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w:t>
      </w:r>
      <w:r w:rsidR="00DC3D3D">
        <w:t xml:space="preserve"> release</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882FE8" w:rsidRDefault="00882FE8" w:rsidP="00D54AA8">
      <w:pPr>
        <w:pStyle w:val="berschrift2"/>
        <w:tabs>
          <w:tab w:val="left" w:pos="7480"/>
        </w:tabs>
        <w:spacing w:line="360" w:lineRule="auto"/>
        <w:rPr>
          <w:lang w:val="en-US"/>
        </w:rPr>
      </w:pPr>
      <w:r w:rsidRPr="00882FE8">
        <w:rPr>
          <w:lang w:val="en-US"/>
        </w:rPr>
        <w:t>The future starts here</w:t>
      </w:r>
    </w:p>
    <w:p w:rsidR="00882FE8" w:rsidRPr="00882FE8" w:rsidRDefault="00882FE8" w:rsidP="00882FE8">
      <w:pPr>
        <w:tabs>
          <w:tab w:val="left" w:pos="7480"/>
        </w:tabs>
        <w:spacing w:line="360" w:lineRule="auto"/>
        <w:ind w:right="-6"/>
        <w:rPr>
          <w:b/>
          <w:lang w:val="en-US"/>
        </w:rPr>
      </w:pPr>
      <w:r w:rsidRPr="00882FE8">
        <w:rPr>
          <w:b/>
          <w:lang w:val="en-US"/>
        </w:rPr>
        <w:t>Schunk welcomes 33 new trainees to Central Hesse</w:t>
      </w:r>
      <w:r>
        <w:rPr>
          <w:b/>
          <w:lang w:val="en-US"/>
        </w:rPr>
        <w:br/>
      </w:r>
    </w:p>
    <w:p w:rsidR="00882FE8" w:rsidRPr="00882FE8" w:rsidRDefault="00882FE8" w:rsidP="00882FE8">
      <w:pPr>
        <w:tabs>
          <w:tab w:val="left" w:pos="7480"/>
        </w:tabs>
        <w:spacing w:line="360" w:lineRule="auto"/>
        <w:rPr>
          <w:lang w:val="en-US"/>
        </w:rPr>
      </w:pPr>
      <w:r w:rsidRPr="00882FE8">
        <w:rPr>
          <w:b/>
          <w:lang w:val="en-US"/>
        </w:rPr>
        <w:t>Heuchelheim/Reiskirchen, September 20, 2016 – A total of 33 trainees have started their apprenticeships at the Schunk Group’s locations in the State of Hesse in Germany. 21 new apprentices will be trained in Heuchelheim and Wettenberg and 12 young men and women have started their traineeships at Weiss Technik in Reiskirchen-Lindenstruth, a division of the Schunk Group.</w:t>
      </w:r>
    </w:p>
    <w:p w:rsidR="00882FE8" w:rsidRPr="00882FE8" w:rsidRDefault="00882FE8" w:rsidP="00882FE8">
      <w:pPr>
        <w:tabs>
          <w:tab w:val="left" w:pos="7480"/>
        </w:tabs>
        <w:spacing w:line="360" w:lineRule="auto"/>
        <w:ind w:right="-6"/>
        <w:rPr>
          <w:lang w:val="en-US"/>
        </w:rPr>
      </w:pPr>
      <w:r w:rsidRPr="00882FE8">
        <w:rPr>
          <w:lang w:val="en-US"/>
        </w:rPr>
        <w:t>As one of the largest training providers in the region, the Schunk Group currently has 117 apprentices and 11 students undertaking a cooperative degree program. With a total of 16 different commercial and technical apprenticeships and 4 cooperative degree programs, the Schunk Group offers graduates from any type of school a wide choice of careers.</w:t>
      </w:r>
    </w:p>
    <w:p w:rsidR="00882FE8" w:rsidRPr="00882FE8" w:rsidRDefault="00882FE8" w:rsidP="00882FE8">
      <w:pPr>
        <w:tabs>
          <w:tab w:val="left" w:pos="7480"/>
        </w:tabs>
        <w:spacing w:line="360" w:lineRule="auto"/>
        <w:ind w:right="-6"/>
        <w:rPr>
          <w:lang w:val="en-US"/>
        </w:rPr>
      </w:pPr>
      <w:r w:rsidRPr="00882FE8">
        <w:rPr>
          <w:lang w:val="en-US"/>
        </w:rPr>
        <w:t>The new trainees at Heuchelheim and Wettenberg are (in alphabetical order): Matthias Braig, Maximilian Frank, Christian Heinrich, Sophie Herteux, David Hovestadt, Johannes Karkos, Janis Kräupl, Nicolas Laub, Chris Andreas Lepper, Maximilian Lorz, Dennis Mielke, Franz Albrecht Nader, Erik Ohrlepp, Till Niklas Rehorn, Chantal Rühl, Maximilian Schäfer, Kira Schnell, Jan-Niklas Sommer, Björn Tore Swoboda, Christian Theiß and Christian Wehner.</w:t>
      </w:r>
    </w:p>
    <w:p w:rsidR="00882FE8" w:rsidRPr="00882FE8" w:rsidRDefault="00882FE8" w:rsidP="00882FE8">
      <w:pPr>
        <w:tabs>
          <w:tab w:val="left" w:pos="7480"/>
        </w:tabs>
        <w:spacing w:line="360" w:lineRule="auto"/>
        <w:ind w:right="-6"/>
        <w:rPr>
          <w:lang w:val="en-US"/>
        </w:rPr>
      </w:pPr>
      <w:r w:rsidRPr="00882FE8">
        <w:rPr>
          <w:lang w:val="en-US"/>
        </w:rPr>
        <w:t>The new trainees at Reiskirchen are (in alphabetical order): Erik Bender, Miklas Bremer, Jannik Büttner, Kai Fränzle, Christian Fuchs, Julian Horst, Joscha Kuttler, Henry Matis, Yannick Metzger, Egemen Sencicek, Moritz Truckenmüller and Torben Zinnkann.</w:t>
      </w:r>
    </w:p>
    <w:p w:rsidR="00882FE8" w:rsidRPr="00882FE8" w:rsidRDefault="00882FE8" w:rsidP="00882FE8">
      <w:pPr>
        <w:tabs>
          <w:tab w:val="left" w:pos="7480"/>
        </w:tabs>
        <w:spacing w:line="360" w:lineRule="auto"/>
        <w:ind w:right="-6"/>
        <w:rPr>
          <w:b/>
          <w:lang w:val="en-US"/>
        </w:rPr>
      </w:pPr>
      <w:r w:rsidRPr="00882FE8">
        <w:rPr>
          <w:b/>
          <w:lang w:val="en-US"/>
        </w:rPr>
        <w:lastRenderedPageBreak/>
        <w:t>Training Day on Saturday</w:t>
      </w:r>
    </w:p>
    <w:p w:rsidR="00882FE8" w:rsidRPr="00882FE8" w:rsidRDefault="00882FE8" w:rsidP="00882FE8">
      <w:pPr>
        <w:tabs>
          <w:tab w:val="left" w:pos="7480"/>
        </w:tabs>
        <w:spacing w:line="360" w:lineRule="auto"/>
        <w:ind w:right="-6"/>
        <w:rPr>
          <w:lang w:val="en-US"/>
        </w:rPr>
      </w:pPr>
      <w:r w:rsidRPr="00882FE8">
        <w:rPr>
          <w:lang w:val="en-US"/>
        </w:rPr>
        <w:t>At the Training Day, which takes place next Saturday, September 24, 2016, from 9 a.m. to 1 p.m. in Heuchelheim (Rodheimer Straße 59, 35452 Heuchelheim), the company will provide a wealth of information about the training options offered by Schunk.</w:t>
      </w:r>
    </w:p>
    <w:p w:rsidR="00882FE8" w:rsidRPr="00882FE8" w:rsidRDefault="00882FE8" w:rsidP="00882FE8">
      <w:pPr>
        <w:tabs>
          <w:tab w:val="left" w:pos="7480"/>
        </w:tabs>
        <w:spacing w:line="360" w:lineRule="auto"/>
        <w:ind w:right="-6"/>
        <w:rPr>
          <w:lang w:val="en-US"/>
        </w:rPr>
      </w:pPr>
      <w:r w:rsidRPr="00882FE8">
        <w:rPr>
          <w:lang w:val="en-US"/>
        </w:rPr>
        <w:t xml:space="preserve">The application process for the 2017 training year has already begun. For more information on training opportunities and vacancies at Schunk Group, go to: www.schunk-career.com. </w:t>
      </w:r>
    </w:p>
    <w:p w:rsidR="00882FE8" w:rsidRPr="00882FE8" w:rsidRDefault="00882FE8" w:rsidP="00882FE8">
      <w:pPr>
        <w:tabs>
          <w:tab w:val="left" w:pos="7480"/>
        </w:tabs>
        <w:spacing w:line="360" w:lineRule="auto"/>
        <w:ind w:right="-6"/>
        <w:rPr>
          <w:lang w:val="en-US"/>
        </w:rPr>
      </w:pPr>
      <w:r w:rsidRPr="00882FE8">
        <w:rPr>
          <w:lang w:val="en-US"/>
        </w:rPr>
        <w:t xml:space="preserve">The Schunk Group offers training in 16 different trades: chemical laboratory assistant, </w:t>
      </w:r>
      <w:r w:rsidR="00293D9A">
        <w:rPr>
          <w:lang w:val="en-US"/>
        </w:rPr>
        <w:t>electronics engineer for industrial engineering</w:t>
      </w:r>
      <w:r w:rsidRPr="00882FE8">
        <w:rPr>
          <w:lang w:val="en-US"/>
        </w:rPr>
        <w:t>, industrial clerk, industrial cerami</w:t>
      </w:r>
      <w:r w:rsidR="00293D9A">
        <w:rPr>
          <w:lang w:val="en-US"/>
        </w:rPr>
        <w:t>st</w:t>
      </w:r>
      <w:r w:rsidRPr="00882FE8">
        <w:rPr>
          <w:lang w:val="en-US"/>
        </w:rPr>
        <w:t xml:space="preserve">, industrial mechanic, IT management assistant, </w:t>
      </w:r>
      <w:r w:rsidR="00293D9A">
        <w:rPr>
          <w:lang w:val="en-US"/>
        </w:rPr>
        <w:t>metal fitter</w:t>
      </w:r>
      <w:r w:rsidRPr="00882FE8">
        <w:rPr>
          <w:lang w:val="en-US"/>
        </w:rPr>
        <w:t xml:space="preserve">, warehouse </w:t>
      </w:r>
      <w:r w:rsidR="00293D9A">
        <w:rPr>
          <w:lang w:val="en-US"/>
        </w:rPr>
        <w:t>specialist</w:t>
      </w:r>
      <w:r w:rsidRPr="00882FE8">
        <w:rPr>
          <w:lang w:val="en-US"/>
        </w:rPr>
        <w:t xml:space="preserve">, </w:t>
      </w:r>
      <w:r w:rsidR="00293D9A">
        <w:rPr>
          <w:lang w:val="en-US"/>
        </w:rPr>
        <w:t>mechatronics engineer</w:t>
      </w:r>
      <w:r w:rsidRPr="00882FE8">
        <w:rPr>
          <w:lang w:val="en-US"/>
        </w:rPr>
        <w:t xml:space="preserve">, </w:t>
      </w:r>
      <w:r w:rsidR="00293D9A">
        <w:rPr>
          <w:lang w:val="en-US"/>
        </w:rPr>
        <w:t xml:space="preserve">mechatronics engineer for </w:t>
      </w:r>
      <w:r w:rsidRPr="00882FE8">
        <w:rPr>
          <w:lang w:val="en-US"/>
        </w:rPr>
        <w:t xml:space="preserve">refrigeration </w:t>
      </w:r>
      <w:r w:rsidR="00293D9A">
        <w:rPr>
          <w:lang w:val="en-US"/>
        </w:rPr>
        <w:t>engineering</w:t>
      </w:r>
      <w:r w:rsidRPr="00882FE8">
        <w:rPr>
          <w:lang w:val="en-US"/>
        </w:rPr>
        <w:t xml:space="preserve">, physics laboratory assistant, technical systems </w:t>
      </w:r>
      <w:r w:rsidR="00293D9A">
        <w:rPr>
          <w:lang w:val="en-US"/>
        </w:rPr>
        <w:t>engineer</w:t>
      </w:r>
      <w:r w:rsidRPr="00882FE8">
        <w:rPr>
          <w:lang w:val="en-US"/>
        </w:rPr>
        <w:t xml:space="preserve">, process </w:t>
      </w:r>
      <w:r w:rsidR="00293D9A">
        <w:rPr>
          <w:lang w:val="en-US"/>
        </w:rPr>
        <w:t>mechanic</w:t>
      </w:r>
      <w:r w:rsidRPr="00882FE8">
        <w:rPr>
          <w:lang w:val="en-US"/>
        </w:rPr>
        <w:t>, material</w:t>
      </w:r>
      <w:r w:rsidR="00293D9A">
        <w:rPr>
          <w:lang w:val="en-US"/>
        </w:rPr>
        <w:t>s</w:t>
      </w:r>
      <w:r w:rsidRPr="00882FE8">
        <w:rPr>
          <w:lang w:val="en-US"/>
        </w:rPr>
        <w:t xml:space="preserve"> tester, tool </w:t>
      </w:r>
      <w:r w:rsidR="00293D9A">
        <w:rPr>
          <w:lang w:val="en-US"/>
        </w:rPr>
        <w:t>maker</w:t>
      </w:r>
      <w:r w:rsidRPr="00882FE8">
        <w:rPr>
          <w:lang w:val="en-US"/>
        </w:rPr>
        <w:t xml:space="preserve">, </w:t>
      </w:r>
      <w:r w:rsidR="00293D9A">
        <w:rPr>
          <w:lang w:val="en-US"/>
        </w:rPr>
        <w:t>milling machine operator</w:t>
      </w:r>
      <w:r w:rsidRPr="00882FE8">
        <w:rPr>
          <w:lang w:val="en-US"/>
        </w:rPr>
        <w:t xml:space="preserve">. The company also offers four cooperative degree programs, namely industrial engineering, engineering, business </w:t>
      </w:r>
      <w:r w:rsidR="00293D9A">
        <w:rPr>
          <w:lang w:val="en-US"/>
        </w:rPr>
        <w:t>economics</w:t>
      </w:r>
      <w:r w:rsidRPr="00882FE8">
        <w:rPr>
          <w:lang w:val="en-US"/>
        </w:rPr>
        <w:t xml:space="preserve"> and refrigeration system</w:t>
      </w:r>
      <w:r w:rsidR="00293D9A">
        <w:rPr>
          <w:lang w:val="en-US"/>
        </w:rPr>
        <w:t xml:space="preserve"> engineering</w:t>
      </w:r>
      <w:r w:rsidRPr="00882FE8">
        <w:rPr>
          <w:lang w:val="en-US"/>
        </w:rPr>
        <w:t>.</w:t>
      </w:r>
    </w:p>
    <w:p w:rsidR="00882FE8" w:rsidRDefault="00882FE8" w:rsidP="00882FE8">
      <w:pPr>
        <w:tabs>
          <w:tab w:val="left" w:pos="7480"/>
        </w:tabs>
        <w:spacing w:line="360" w:lineRule="auto"/>
        <w:ind w:right="-6"/>
        <w:rPr>
          <w:lang w:val="en-US"/>
        </w:rPr>
      </w:pPr>
      <w:r>
        <w:rPr>
          <w:lang w:val="en-US"/>
        </w:rPr>
        <w:t>(2,5</w:t>
      </w:r>
      <w:r w:rsidR="00293D9A">
        <w:rPr>
          <w:lang w:val="en-US"/>
        </w:rPr>
        <w:t>59</w:t>
      </w:r>
      <w:bookmarkStart w:id="0" w:name="_GoBack"/>
      <w:bookmarkEnd w:id="0"/>
      <w:r>
        <w:rPr>
          <w:lang w:val="en-US"/>
        </w:rPr>
        <w:t xml:space="preserve"> characters incl.</w:t>
      </w:r>
      <w:r w:rsidRPr="00882FE8">
        <w:rPr>
          <w:lang w:val="en-US"/>
        </w:rPr>
        <w:t xml:space="preserve"> spaces)</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882FE8" w:rsidRDefault="00F31B99" w:rsidP="00DB4E55">
      <w:pPr>
        <w:tabs>
          <w:tab w:val="left" w:pos="7810"/>
          <w:tab w:val="left" w:pos="8250"/>
        </w:tabs>
        <w:spacing w:line="360" w:lineRule="auto"/>
        <w:ind w:right="-1"/>
        <w:rPr>
          <w:b/>
          <w:iCs/>
          <w:sz w:val="18"/>
          <w:szCs w:val="18"/>
          <w:lang w:val="en-US"/>
        </w:rPr>
      </w:pPr>
      <w:r w:rsidRPr="00882FE8">
        <w:rPr>
          <w:b/>
          <w:iCs/>
          <w:sz w:val="18"/>
          <w:szCs w:val="18"/>
          <w:lang w:val="en-US"/>
        </w:rPr>
        <w:t>Pictures</w:t>
      </w:r>
      <w:r w:rsidR="00921469" w:rsidRPr="00882FE8">
        <w:rPr>
          <w:b/>
          <w:iCs/>
          <w:sz w:val="18"/>
          <w:szCs w:val="18"/>
          <w:lang w:val="en-US"/>
        </w:rPr>
        <w:t>:</w:t>
      </w:r>
    </w:p>
    <w:p w:rsidR="00882FE8" w:rsidRPr="00026240" w:rsidRDefault="00882FE8" w:rsidP="00882FE8">
      <w:pPr>
        <w:tabs>
          <w:tab w:val="left" w:pos="7810"/>
          <w:tab w:val="left" w:pos="8250"/>
        </w:tabs>
        <w:spacing w:line="360" w:lineRule="auto"/>
        <w:ind w:right="-1"/>
        <w:rPr>
          <w:iCs/>
          <w:sz w:val="18"/>
          <w:szCs w:val="18"/>
          <w:lang w:val="en-US"/>
        </w:rPr>
      </w:pPr>
      <w:r>
        <w:rPr>
          <w:sz w:val="18"/>
          <w:szCs w:val="18"/>
          <w:lang w:val="en-US"/>
        </w:rPr>
        <w:t>Press image of new trainees 1.jpg: The new Schunk Group trainees at the locations in Heuchelheim and Wettenberg.</w:t>
      </w:r>
    </w:p>
    <w:p w:rsidR="00882FE8" w:rsidRPr="00026240" w:rsidRDefault="00882FE8" w:rsidP="00882FE8">
      <w:pPr>
        <w:tabs>
          <w:tab w:val="left" w:pos="7810"/>
          <w:tab w:val="left" w:pos="8250"/>
        </w:tabs>
        <w:spacing w:line="360" w:lineRule="auto"/>
        <w:ind w:right="-1"/>
        <w:rPr>
          <w:iCs/>
          <w:sz w:val="18"/>
          <w:szCs w:val="18"/>
          <w:lang w:val="en-US"/>
        </w:rPr>
      </w:pPr>
      <w:r>
        <w:rPr>
          <w:sz w:val="18"/>
          <w:szCs w:val="18"/>
          <w:lang w:val="en-US"/>
        </w:rPr>
        <w:t>Press image of new trainees 2.jpg: The new trainees at Weiss Technik.</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 xml:space="preserve">The Schunk Group is an internationally operating technology company with around 8,100 employees in 29 countries. The company offers a broad spectrum of products and services in the fields of carbon technology and ceramics, environmental simulation and air </w:t>
      </w:r>
      <w:r w:rsidR="00DB4E55" w:rsidRPr="00DB4E55">
        <w:rPr>
          <w:rFonts w:eastAsia="Times New Roman" w:cs="Calibri"/>
          <w:iCs/>
          <w:sz w:val="18"/>
          <w:szCs w:val="18"/>
          <w:lang w:val="en-US" w:eastAsia="de-DE"/>
        </w:rPr>
        <w:lastRenderedPageBreak/>
        <w:t>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D2" w:rsidRDefault="00081FD2" w:rsidP="00437FEE">
      <w:pPr>
        <w:spacing w:after="0"/>
      </w:pPr>
      <w:r>
        <w:separator/>
      </w:r>
    </w:p>
  </w:endnote>
  <w:endnote w:type="continuationSeparator" w:id="0">
    <w:p w:rsidR="00081FD2" w:rsidRDefault="00081FD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93D9A">
      <w:rPr>
        <w:noProof/>
      </w:rPr>
      <w:t>3</w:t>
    </w:r>
    <w:r w:rsidRPr="0050065C">
      <w:fldChar w:fldCharType="end"/>
    </w:r>
    <w:r w:rsidRPr="0050065C">
      <w:t xml:space="preserve"> / </w:t>
    </w:r>
    <w:fldSimple w:instr="NUMPAGES  \* Arabic  \* MERGEFORMAT">
      <w:r w:rsidR="00293D9A">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81FD2">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D2" w:rsidRDefault="00081FD2" w:rsidP="00437FEE">
      <w:pPr>
        <w:spacing w:after="0"/>
      </w:pPr>
      <w:r>
        <w:separator/>
      </w:r>
    </w:p>
  </w:footnote>
  <w:footnote w:type="continuationSeparator" w:id="0">
    <w:p w:rsidR="00081FD2" w:rsidRDefault="00081FD2"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D2"/>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1FD2"/>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3D9A"/>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2FE8"/>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D1C6B9-9B0E-4362-9651-7C9F95E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3</Pages>
  <Words>456</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2016-09-21T14:36:00Z</dcterms:created>
  <dcterms:modified xsi:type="dcterms:W3CDTF">2016-09-21T15:00:00Z</dcterms:modified>
</cp:coreProperties>
</file>