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DF45C9" w:rsidP="00D54AA8">
      <w:pPr>
        <w:pStyle w:val="berschrift2"/>
        <w:tabs>
          <w:tab w:val="left" w:pos="7480"/>
        </w:tabs>
        <w:spacing w:line="360" w:lineRule="auto"/>
      </w:pPr>
      <w:r w:rsidRPr="00DF45C9">
        <w:t>Weiss Group ehrt langjährige Mitarbeiter</w:t>
      </w:r>
    </w:p>
    <w:p w:rsidR="00205C59" w:rsidRPr="000A3196" w:rsidRDefault="00DF45C9" w:rsidP="00D54AA8">
      <w:r w:rsidRPr="00DF45C9">
        <w:rPr>
          <w:b/>
        </w:rPr>
        <w:t>Geschäftsführer Peter R. Manolopoulos dankt den Jubilaren</w:t>
      </w:r>
      <w:r w:rsidR="00227612">
        <w:rPr>
          <w:b/>
        </w:rPr>
        <w:br/>
      </w:r>
    </w:p>
    <w:p w:rsidR="00E8020D" w:rsidRPr="00CE2E1F" w:rsidRDefault="006657D6" w:rsidP="00D54AA8">
      <w:pPr>
        <w:tabs>
          <w:tab w:val="left" w:pos="7480"/>
        </w:tabs>
        <w:spacing w:line="360" w:lineRule="auto"/>
        <w:rPr>
          <w:b/>
        </w:rPr>
      </w:pPr>
      <w:r w:rsidRPr="0050065C">
        <w:rPr>
          <w:b/>
        </w:rPr>
        <w:t>Heuchelheim</w:t>
      </w:r>
      <w:r w:rsidR="00DF45C9">
        <w:rPr>
          <w:b/>
        </w:rPr>
        <w:t>/</w:t>
      </w:r>
      <w:r w:rsidR="00CE2E1F">
        <w:rPr>
          <w:b/>
        </w:rPr>
        <w:t>Reiskirchen</w:t>
      </w:r>
      <w:r w:rsidRPr="0050065C">
        <w:rPr>
          <w:b/>
        </w:rPr>
        <w:t xml:space="preserve">, </w:t>
      </w:r>
      <w:r w:rsidR="00C872CC">
        <w:rPr>
          <w:b/>
        </w:rPr>
        <w:t>25</w:t>
      </w:r>
      <w:bookmarkStart w:id="0" w:name="_GoBack"/>
      <w:bookmarkEnd w:id="0"/>
      <w:r w:rsidR="00DF45C9">
        <w:rPr>
          <w:b/>
        </w:rPr>
        <w:t>. November 2015</w:t>
      </w:r>
      <w:r w:rsidR="0050065C">
        <w:rPr>
          <w:b/>
        </w:rPr>
        <w:t xml:space="preserve"> –</w:t>
      </w:r>
      <w:r w:rsidRPr="0050065C">
        <w:rPr>
          <w:b/>
        </w:rPr>
        <w:t xml:space="preserve"> </w:t>
      </w:r>
      <w:r w:rsidR="00CE2E1F" w:rsidRPr="00CE2E1F">
        <w:rPr>
          <w:b/>
        </w:rPr>
        <w:t>Die Weiss Group hat mit einer eigenen Feier ihre langjährigen Mitarbeiter für 25 oder 40 Jahre Firmentreue geehrt. Peter R. Manolopoulos, Geschäftsführer der Weiss Group und Mitglied der Unternehmensleitung der Schunk Group, bedankte sich persönlich bei den insgesamt 33 Jubilaren für deren Engagement.</w:t>
      </w:r>
    </w:p>
    <w:p w:rsidR="00CE2E1F" w:rsidRDefault="00CE2E1F" w:rsidP="00CE2E1F">
      <w:pPr>
        <w:tabs>
          <w:tab w:val="left" w:pos="7480"/>
        </w:tabs>
        <w:spacing w:line="360" w:lineRule="auto"/>
      </w:pPr>
      <w:r>
        <w:t>„Das Jahr 2015</w:t>
      </w:r>
      <w:r w:rsidR="00DF45C9" w:rsidRPr="00CE2E1F">
        <w:t xml:space="preserve"> war bisher ein gutes Jahr für Weiss“, ließ Geschäftsführer Manolopoulos die Jubilare wissen</w:t>
      </w:r>
      <w:r>
        <w:t xml:space="preserve"> und gab bei der Gelegenheit einen Überblick über die positive Entwicklung des Unternehmens im zu Ende gehenden Jahr. Mit dem Kauf von Imtech-ATS Anfang November habe Weiss einen seiner wichtigsten Wettbewerber übernommen </w:t>
      </w:r>
      <w:r w:rsidR="00AF79ED">
        <w:t>und damit sein</w:t>
      </w:r>
      <w:r>
        <w:t xml:space="preserve"> Produktportfolio erweiter</w:t>
      </w:r>
      <w:r w:rsidR="00AF79ED">
        <w:t>t</w:t>
      </w:r>
      <w:r>
        <w:t xml:space="preserve">. </w:t>
      </w:r>
      <w:r w:rsidR="00861718">
        <w:t>Durch den Kauf hat Weiss in Deutschland nun neben Standorten in Reiskirchen-Lindenstruth, Balingen, Hude und Sonnenbühl zwei weitere Standorte in Hamburg und Stuttgart.</w:t>
      </w:r>
      <w:r w:rsidR="00AF79ED">
        <w:t xml:space="preserve"> </w:t>
      </w:r>
      <w:r>
        <w:t>„Wir haben uns am Markt durchgesetzt und neue Kunde</w:t>
      </w:r>
      <w:r w:rsidR="00AF79ED">
        <w:t>n durch gute Leistung überzeugt</w:t>
      </w:r>
      <w:r>
        <w:t>“</w:t>
      </w:r>
      <w:r w:rsidR="00AF79ED">
        <w:t>, beurteilte Manolopoulos die Entwicklung des Unternehmens</w:t>
      </w:r>
      <w:r>
        <w:t xml:space="preserve"> </w:t>
      </w:r>
      <w:r w:rsidR="00AF79ED">
        <w:t>am Markt</w:t>
      </w:r>
      <w:r w:rsidR="00AF79ED" w:rsidRPr="00AF79ED">
        <w:t xml:space="preserve"> </w:t>
      </w:r>
      <w:r w:rsidR="00AF79ED">
        <w:t xml:space="preserve">insgesamt. </w:t>
      </w:r>
      <w:r>
        <w:t xml:space="preserve">Die stabile Marktentwicklung habe dem Unternehmen dabei geholfen, erläuterte </w:t>
      </w:r>
      <w:r w:rsidR="00AF79ED">
        <w:t>er vor</w:t>
      </w:r>
      <w:r>
        <w:t xml:space="preserve"> den rund 150 Gästen der Jubilarfeier, die </w:t>
      </w:r>
      <w:r w:rsidR="00861718">
        <w:t xml:space="preserve">in </w:t>
      </w:r>
      <w:r w:rsidR="00AF79ED">
        <w:t xml:space="preserve">Heuchelheim in </w:t>
      </w:r>
      <w:r w:rsidR="00861718">
        <w:t>den Räumlichkeiten der Schunk Group, zu der Weiss gehört, abgehalten wurde.</w:t>
      </w:r>
      <w:r>
        <w:t xml:space="preserve"> „</w:t>
      </w:r>
      <w:r w:rsidR="00861718">
        <w:t xml:space="preserve">Für den Erfolg von Weiss </w:t>
      </w:r>
      <w:r>
        <w:t xml:space="preserve">arbeiten </w:t>
      </w:r>
      <w:r w:rsidR="00861718">
        <w:t xml:space="preserve">weltweit jeden Tag </w:t>
      </w:r>
      <w:r>
        <w:t xml:space="preserve">über 2.000 Menschen“, </w:t>
      </w:r>
      <w:r w:rsidR="00AF79ED">
        <w:t>sagte</w:t>
      </w:r>
      <w:r>
        <w:t xml:space="preserve"> Manolopoulos. „Im Namen der gesamten Geschäftsleitung möchte ich mich für Ihren Einsatz bedanken.“</w:t>
      </w:r>
    </w:p>
    <w:p w:rsidR="00CE2E1F" w:rsidRDefault="00861718" w:rsidP="00CE2E1F">
      <w:pPr>
        <w:tabs>
          <w:tab w:val="left" w:pos="7480"/>
        </w:tabs>
        <w:spacing w:line="360" w:lineRule="auto"/>
      </w:pPr>
      <w:r>
        <w:lastRenderedPageBreak/>
        <w:t xml:space="preserve">Ziel des Unternehmens müsse es sein, </w:t>
      </w:r>
      <w:r w:rsidR="00CE2E1F">
        <w:t>Weltmarktführer zu bleiben und die Wettbewerbsfähig</w:t>
      </w:r>
      <w:r>
        <w:t xml:space="preserve">keit weiter zu erhöhen, betonte Manolopoulos. Diesem Zweck diene auch das Investitionsprogramm, das Weiss derzeit in Reiskirchen umsetzt und wo im nächsten Jahr der Bau eines </w:t>
      </w:r>
      <w:r w:rsidR="00CE2E1F">
        <w:t>hochmoderne</w:t>
      </w:r>
      <w:r>
        <w:t>n, vollautomatischen</w:t>
      </w:r>
      <w:r w:rsidR="00CE2E1F">
        <w:t xml:space="preserve"> Blechzentrum</w:t>
      </w:r>
      <w:r w:rsidR="00AF79ED">
        <w:t>s</w:t>
      </w:r>
      <w:r w:rsidR="00CE2E1F">
        <w:t xml:space="preserve"> </w:t>
      </w:r>
      <w:r>
        <w:t>begonnen werden soll</w:t>
      </w:r>
      <w:r w:rsidR="00CE2E1F">
        <w:t>.</w:t>
      </w:r>
    </w:p>
    <w:p w:rsidR="009149EE" w:rsidRPr="009149EE" w:rsidRDefault="00E44708" w:rsidP="00D54AA8">
      <w:pPr>
        <w:tabs>
          <w:tab w:val="left" w:pos="7480"/>
        </w:tabs>
        <w:spacing w:line="360" w:lineRule="auto"/>
        <w:rPr>
          <w:b/>
        </w:rPr>
      </w:pPr>
      <w:r>
        <w:rPr>
          <w:b/>
        </w:rPr>
        <w:t>33 Glückwünsche für 33 Jubilare</w:t>
      </w:r>
    </w:p>
    <w:p w:rsidR="000C46AE" w:rsidRPr="00AF79ED" w:rsidRDefault="00AF79ED" w:rsidP="00E44708">
      <w:pPr>
        <w:tabs>
          <w:tab w:val="left" w:pos="7480"/>
        </w:tabs>
        <w:spacing w:line="360" w:lineRule="auto"/>
        <w:ind w:right="-6"/>
      </w:pPr>
      <w:r>
        <w:t xml:space="preserve">Anschließend gratulierte Manolopoulos persönlich den Jubilaren. </w:t>
      </w:r>
      <w:r w:rsidR="00CB248E">
        <w:t>Für ihre 40-jährige Mitarbeit</w:t>
      </w:r>
      <w:r>
        <w:t xml:space="preserve"> wurden </w:t>
      </w:r>
      <w:r w:rsidR="000C46AE" w:rsidRPr="00AF79ED">
        <w:t>Michael Mühlnikel und Andreas Rahn</w:t>
      </w:r>
      <w:r>
        <w:t xml:space="preserve"> geehrt</w:t>
      </w:r>
      <w:r w:rsidR="000C46AE" w:rsidRPr="00AF79ED">
        <w:t xml:space="preserve">. </w:t>
      </w:r>
      <w:r>
        <w:t xml:space="preserve">Seit 25 </w:t>
      </w:r>
      <w:r w:rsidRPr="00AF79ED">
        <w:t xml:space="preserve">Jahren </w:t>
      </w:r>
      <w:r>
        <w:t xml:space="preserve">arbeiten </w:t>
      </w:r>
      <w:r w:rsidRPr="00AF79ED">
        <w:t>für Weiss</w:t>
      </w:r>
      <w:r w:rsidR="000C46AE" w:rsidRPr="00AF79ED">
        <w:t xml:space="preserve">: Matthias Hofmann, Harald Nold, Sandra Ruschig, Inge-Marlies Rahn, Elke Hopp, Colin Kleinert, Stefan Engel, Marion Grosshaus, Reiner Damm, Heike Nold, Stefan Ranft, Michael Walther, Gisela Brandes, Frank Lange, Wolfgang Ruppert, Rasso Schorer, Tanja Walther, Christa Weber, Andrea Becker, Dieter Herter, </w:t>
      </w:r>
      <w:r w:rsidR="00E44708" w:rsidRPr="00AF79ED">
        <w:t>Hans-</w:t>
      </w:r>
      <w:r w:rsidR="000C46AE" w:rsidRPr="00AF79ED">
        <w:t>Peter Keil, Ottmar Klös, Gerhard Rühl, Ulrike Sanner, Kerstin Formica, Michael Müller, Markus Welke, Wolfgang Hasberg, Christoph Löhner, Andre Blaufelder</w:t>
      </w:r>
      <w:r w:rsidR="00E44708" w:rsidRPr="00AF79ED">
        <w:t xml:space="preserve"> und Michael Stein.</w:t>
      </w:r>
      <w:r w:rsidR="00CE2E1F" w:rsidRPr="00AF79ED">
        <w:t xml:space="preserve"> Für den musikalischen Rahmen der Feier sorgte der Werkschor von Weiss.</w:t>
      </w:r>
    </w:p>
    <w:p w:rsidR="00CC0D6A" w:rsidRPr="00EC15E5" w:rsidRDefault="000C46AE" w:rsidP="009149EE">
      <w:pPr>
        <w:tabs>
          <w:tab w:val="left" w:pos="7480"/>
        </w:tabs>
        <w:spacing w:line="360" w:lineRule="auto"/>
        <w:ind w:right="-6"/>
      </w:pPr>
      <w:r>
        <w:t>(</w:t>
      </w:r>
      <w:r w:rsidR="00861718">
        <w:t>2.</w:t>
      </w:r>
      <w:r w:rsidR="007A338E">
        <w:t>6</w:t>
      </w:r>
      <w:r w:rsidR="00D365A0">
        <w:t>38</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1E3AEE" w:rsidP="00880D75">
      <w:pPr>
        <w:tabs>
          <w:tab w:val="left" w:pos="7810"/>
          <w:tab w:val="left" w:pos="8250"/>
        </w:tabs>
        <w:spacing w:line="360" w:lineRule="auto"/>
        <w:ind w:right="1260"/>
        <w:rPr>
          <w:iCs/>
          <w:sz w:val="18"/>
          <w:szCs w:val="18"/>
        </w:rPr>
      </w:pPr>
      <w:r w:rsidRPr="001E3AEE">
        <w:rPr>
          <w:iCs/>
          <w:sz w:val="18"/>
          <w:szCs w:val="18"/>
        </w:rPr>
        <w:t>Jubilare Weiss</w:t>
      </w:r>
      <w:r w:rsidR="0050065C" w:rsidRPr="001E3AEE">
        <w:rPr>
          <w:iCs/>
          <w:sz w:val="18"/>
          <w:szCs w:val="18"/>
        </w:rPr>
        <w:t xml:space="preserve">: </w:t>
      </w:r>
      <w:r w:rsidRPr="001E3AEE">
        <w:rPr>
          <w:iCs/>
          <w:sz w:val="18"/>
          <w:szCs w:val="18"/>
        </w:rPr>
        <w:t>Geschäftsführer Peter R. Manolopoulos (Mitte) mit den 25- und 40-jährigen Jubilaren von Weiss</w:t>
      </w:r>
      <w:r w:rsidR="0050065C" w:rsidRPr="001E3AEE">
        <w:rPr>
          <w:iCs/>
          <w:sz w:val="18"/>
          <w:szCs w:val="18"/>
        </w:rPr>
        <w:t>.</w:t>
      </w:r>
    </w:p>
    <w:p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46" w:rsidRDefault="00EA4446" w:rsidP="00437FEE">
      <w:pPr>
        <w:spacing w:after="0"/>
      </w:pPr>
      <w:r>
        <w:separator/>
      </w:r>
    </w:p>
  </w:endnote>
  <w:endnote w:type="continuationSeparator" w:id="0">
    <w:p w:rsidR="00EA4446" w:rsidRDefault="00EA4446"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872CC">
      <w:rPr>
        <w:noProof/>
      </w:rPr>
      <w:t>2</w:t>
    </w:r>
    <w:r w:rsidRPr="0050065C">
      <w:fldChar w:fldCharType="end"/>
    </w:r>
    <w:r w:rsidRPr="0050065C">
      <w:t xml:space="preserve"> / </w:t>
    </w:r>
    <w:fldSimple w:instr="NUMPAGES  \* Arabic  \* MERGEFORMAT">
      <w:r w:rsidR="00C872CC">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AC15A7">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46" w:rsidRDefault="00EA4446" w:rsidP="00437FEE">
      <w:pPr>
        <w:spacing w:after="0"/>
      </w:pPr>
      <w:r>
        <w:separator/>
      </w:r>
    </w:p>
  </w:footnote>
  <w:footnote w:type="continuationSeparator" w:id="0">
    <w:p w:rsidR="00EA4446" w:rsidRDefault="00EA4446"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6"/>
    <w:rsid w:val="000017B1"/>
    <w:rsid w:val="00003BBF"/>
    <w:rsid w:val="00006DB3"/>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46AE"/>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1E3AEE"/>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A7A80"/>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85540"/>
    <w:rsid w:val="007A0579"/>
    <w:rsid w:val="007A1785"/>
    <w:rsid w:val="007A338E"/>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1718"/>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E615B"/>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15A7"/>
    <w:rsid w:val="00AD03BB"/>
    <w:rsid w:val="00AD6D9E"/>
    <w:rsid w:val="00AE297C"/>
    <w:rsid w:val="00AE5C5F"/>
    <w:rsid w:val="00AE7567"/>
    <w:rsid w:val="00AF1E27"/>
    <w:rsid w:val="00AF25F6"/>
    <w:rsid w:val="00AF379F"/>
    <w:rsid w:val="00AF79ED"/>
    <w:rsid w:val="00AF7F3A"/>
    <w:rsid w:val="00B009E0"/>
    <w:rsid w:val="00B1035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6817"/>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872CC"/>
    <w:rsid w:val="00CB248E"/>
    <w:rsid w:val="00CB2817"/>
    <w:rsid w:val="00CC0D6A"/>
    <w:rsid w:val="00CC3554"/>
    <w:rsid w:val="00CC3F42"/>
    <w:rsid w:val="00CC4732"/>
    <w:rsid w:val="00CC6392"/>
    <w:rsid w:val="00CD42F2"/>
    <w:rsid w:val="00CD7367"/>
    <w:rsid w:val="00CE2E1F"/>
    <w:rsid w:val="00CF070D"/>
    <w:rsid w:val="00CF4E6F"/>
    <w:rsid w:val="00CF591F"/>
    <w:rsid w:val="00D214BC"/>
    <w:rsid w:val="00D21FB9"/>
    <w:rsid w:val="00D26382"/>
    <w:rsid w:val="00D31E8C"/>
    <w:rsid w:val="00D32FCC"/>
    <w:rsid w:val="00D365A0"/>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DF45C9"/>
    <w:rsid w:val="00E100C8"/>
    <w:rsid w:val="00E11CB7"/>
    <w:rsid w:val="00E16D58"/>
    <w:rsid w:val="00E314AC"/>
    <w:rsid w:val="00E40A14"/>
    <w:rsid w:val="00E4419E"/>
    <w:rsid w:val="00E44708"/>
    <w:rsid w:val="00E4558A"/>
    <w:rsid w:val="00E50627"/>
    <w:rsid w:val="00E6166A"/>
    <w:rsid w:val="00E707F4"/>
    <w:rsid w:val="00E70B60"/>
    <w:rsid w:val="00E8020D"/>
    <w:rsid w:val="00E809C5"/>
    <w:rsid w:val="00E812D9"/>
    <w:rsid w:val="00E86E07"/>
    <w:rsid w:val="00E95DCB"/>
    <w:rsid w:val="00EA4446"/>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274F3F-F45B-4694-B54C-8EAF2B77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446</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2015-11-20T12:16:00Z</cp:lastPrinted>
  <dcterms:created xsi:type="dcterms:W3CDTF">2015-11-25T08:39:00Z</dcterms:created>
  <dcterms:modified xsi:type="dcterms:W3CDTF">2015-11-25T08:40:00Z</dcterms:modified>
</cp:coreProperties>
</file>