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CBA5D" w14:textId="77777777" w:rsidR="001904A4" w:rsidRPr="009679C3" w:rsidRDefault="00F2031C" w:rsidP="00880D75">
      <w:pPr>
        <w:pStyle w:val="berschrift1"/>
        <w:tabs>
          <w:tab w:val="left" w:pos="7810"/>
          <w:tab w:val="left" w:pos="8250"/>
        </w:tabs>
        <w:ind w:right="1260"/>
        <w:rPr>
          <w:lang w:val="en-US"/>
        </w:rPr>
      </w:pPr>
      <w:r w:rsidRPr="009679C3">
        <w:rPr>
          <w:lang w:val="en-US"/>
        </w:rPr>
        <w:t>Press</w:t>
      </w:r>
      <w:r w:rsidR="00DC3D3D" w:rsidRPr="009679C3">
        <w:rPr>
          <w:lang w:val="en-US"/>
        </w:rPr>
        <w:t xml:space="preserve"> release</w:t>
      </w:r>
    </w:p>
    <w:p w14:paraId="47F65B19" w14:textId="77777777" w:rsidR="0050065C" w:rsidRPr="009679C3" w:rsidRDefault="00BB12BB" w:rsidP="00A95663">
      <w:pPr>
        <w:rPr>
          <w:lang w:val="en-US"/>
        </w:rPr>
      </w:pPr>
      <w:r w:rsidRPr="0050065C">
        <w:rPr>
          <w:noProof/>
          <w:lang w:eastAsia="de-DE"/>
        </w:rPr>
        <mc:AlternateContent>
          <mc:Choice Requires="wps">
            <w:drawing>
              <wp:anchor distT="45720" distB="45720" distL="114300" distR="114300" simplePos="0" relativeHeight="251659264" behindDoc="0" locked="0" layoutInCell="1" allowOverlap="1" wp14:anchorId="17E4C20E" wp14:editId="3DF540CB">
                <wp:simplePos x="0" y="0"/>
                <wp:positionH relativeFrom="page">
                  <wp:posOffset>5595620</wp:posOffset>
                </wp:positionH>
                <wp:positionV relativeFrom="margin">
                  <wp:posOffset>666750</wp:posOffset>
                </wp:positionV>
                <wp:extent cx="1610995" cy="1571625"/>
                <wp:effectExtent l="0" t="0" r="825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571625"/>
                        </a:xfrm>
                        <a:prstGeom prst="rect">
                          <a:avLst/>
                        </a:prstGeom>
                        <a:solidFill>
                          <a:srgbClr val="FFFFFF"/>
                        </a:solidFill>
                        <a:ln w="9525">
                          <a:noFill/>
                          <a:miter lim="800000"/>
                          <a:headEnd/>
                          <a:tailEnd/>
                        </a:ln>
                      </wps:spPr>
                      <wps:txbx>
                        <w:txbxContent>
                          <w:p w14:paraId="0AE22F16" w14:textId="77777777" w:rsidR="0050065C" w:rsidRDefault="00B842E0">
                            <w:pPr>
                              <w:rPr>
                                <w:b/>
                                <w:sz w:val="18"/>
                                <w:szCs w:val="18"/>
                              </w:rPr>
                            </w:pPr>
                            <w:r>
                              <w:rPr>
                                <w:b/>
                                <w:sz w:val="18"/>
                                <w:szCs w:val="18"/>
                              </w:rPr>
                              <w:t>Contact</w:t>
                            </w:r>
                          </w:p>
                          <w:p w14:paraId="22350E59" w14:textId="77777777" w:rsidR="0050065C" w:rsidRPr="000A3196" w:rsidRDefault="0050065C">
                            <w:pPr>
                              <w:rPr>
                                <w:sz w:val="18"/>
                                <w:szCs w:val="18"/>
                              </w:rPr>
                            </w:pPr>
                            <w:r>
                              <w:rPr>
                                <w:sz w:val="18"/>
                                <w:szCs w:val="18"/>
                              </w:rPr>
                              <w:t>Dr. Neill Busse</w:t>
                            </w:r>
                            <w:r>
                              <w:rPr>
                                <w:sz w:val="18"/>
                                <w:szCs w:val="18"/>
                              </w:rPr>
                              <w:br/>
                              <w:t>Press</w:t>
                            </w:r>
                            <w:r w:rsidR="00B842E0">
                              <w:rPr>
                                <w:sz w:val="18"/>
                                <w:szCs w:val="18"/>
                              </w:rPr>
                              <w:t xml:space="preserve"> Officer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sidR="00B842E0">
                              <w:rPr>
                                <w:sz w:val="18"/>
                                <w:szCs w:val="18"/>
                              </w:rPr>
                              <w:t>Germany</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4C20E" id="_x0000_t202" coordsize="21600,21600" o:spt="202" path="m,l,21600r21600,l21600,xe">
                <v:stroke joinstyle="miter"/>
                <v:path gradientshapeok="t" o:connecttype="rect"/>
              </v:shapetype>
              <v:shape id="Textfeld 2" o:spid="_x0000_s1026" type="#_x0000_t202" style="position:absolute;margin-left:440.6pt;margin-top:52.5pt;width:126.85pt;height:123.7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" stroked="f">
                <v:textbox style="mso-fit-shape-to-text:t">
                  <w:txbxContent>
                    <w:p w14:paraId="0AE22F16" w14:textId="77777777" w:rsidR="0050065C" w:rsidRDefault="00B842E0">
                      <w:pPr>
                        <w:rPr>
                          <w:b/>
                          <w:sz w:val="18"/>
                          <w:szCs w:val="18"/>
                        </w:rPr>
                      </w:pPr>
                      <w:r>
                        <w:rPr>
                          <w:b/>
                          <w:sz w:val="18"/>
                          <w:szCs w:val="18"/>
                        </w:rPr>
                        <w:t>Contact</w:t>
                      </w:r>
                    </w:p>
                    <w:p w14:paraId="22350E59" w14:textId="77777777" w:rsidR="0050065C" w:rsidRPr="000A3196" w:rsidRDefault="0050065C">
                      <w:pPr>
                        <w:rPr>
                          <w:sz w:val="18"/>
                          <w:szCs w:val="18"/>
                        </w:rPr>
                      </w:pPr>
                      <w:r>
                        <w:rPr>
                          <w:sz w:val="18"/>
                          <w:szCs w:val="18"/>
                        </w:rPr>
                        <w:t>Dr. Neill Busse</w:t>
                      </w:r>
                      <w:r>
                        <w:rPr>
                          <w:sz w:val="18"/>
                          <w:szCs w:val="18"/>
                        </w:rPr>
                        <w:br/>
                        <w:t>Press</w:t>
                      </w:r>
                      <w:r w:rsidR="00B842E0">
                        <w:rPr>
                          <w:sz w:val="18"/>
                          <w:szCs w:val="18"/>
                        </w:rPr>
                        <w:t xml:space="preserve"> Officer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sidR="00B842E0">
                        <w:rPr>
                          <w:sz w:val="18"/>
                          <w:szCs w:val="18"/>
                        </w:rPr>
                        <w:t>Germany</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v:textbox>
                <w10:wrap type="square" anchorx="page" anchory="margin"/>
              </v:shape>
            </w:pict>
          </mc:Fallback>
        </mc:AlternateContent>
      </w:r>
    </w:p>
    <w:p w14:paraId="24C2F4B3" w14:textId="1E3C00F6" w:rsidR="009679C3" w:rsidRPr="004948EF" w:rsidRDefault="009679C3" w:rsidP="009679C3">
      <w:pPr>
        <w:rPr>
          <w:rFonts w:cs="Arial"/>
          <w:b/>
          <w:bCs/>
          <w:iCs/>
          <w:sz w:val="28"/>
          <w:szCs w:val="28"/>
          <w:lang w:val="en-US"/>
        </w:rPr>
      </w:pPr>
      <w:r w:rsidRPr="004948EF">
        <w:rPr>
          <w:rFonts w:cs="Arial"/>
          <w:b/>
          <w:bCs/>
          <w:iCs/>
          <w:sz w:val="28"/>
          <w:szCs w:val="28"/>
          <w:lang w:val="en-US"/>
        </w:rPr>
        <w:t>Schunk presents itself to the younger generation</w:t>
      </w:r>
    </w:p>
    <w:p w14:paraId="305AB844" w14:textId="75FE6147" w:rsidR="00205C59" w:rsidRPr="009679C3" w:rsidRDefault="009679C3" w:rsidP="00D54AA8">
      <w:pPr>
        <w:rPr>
          <w:lang w:val="en-US"/>
        </w:rPr>
      </w:pPr>
      <w:r w:rsidRPr="004948EF">
        <w:rPr>
          <w:b/>
          <w:lang w:val="en-US"/>
        </w:rPr>
        <w:t>Around 350 students attended the Campus@Schunk event</w:t>
      </w:r>
      <w:r w:rsidR="00227612" w:rsidRPr="009679C3">
        <w:rPr>
          <w:b/>
          <w:lang w:val="en-US"/>
        </w:rPr>
        <w:br/>
      </w:r>
    </w:p>
    <w:p w14:paraId="235BD44F" w14:textId="3686C541" w:rsidR="00E8020D" w:rsidRPr="00AF379F" w:rsidRDefault="00E04918" w:rsidP="00D54AA8">
      <w:pPr>
        <w:tabs>
          <w:tab w:val="left" w:pos="7480"/>
        </w:tabs>
        <w:spacing w:line="360" w:lineRule="auto"/>
        <w:rPr>
          <w:b/>
          <w:lang w:val="en-US"/>
        </w:rPr>
      </w:pPr>
      <w:r>
        <w:rPr>
          <w:b/>
          <w:lang w:val="en-US"/>
        </w:rPr>
        <w:t>Heuchelheim, December 11</w:t>
      </w:r>
      <w:bookmarkStart w:id="0" w:name="_GoBack"/>
      <w:bookmarkEnd w:id="0"/>
      <w:r w:rsidR="009679C3" w:rsidRPr="009679C3">
        <w:rPr>
          <w:b/>
          <w:lang w:val="en-US"/>
        </w:rPr>
        <w:t>, 2017. The first edition was an immediate success – around 350 students visited the “Campus@Schunk” careers day held in Heuchelheim at the end of November.</w:t>
      </w:r>
    </w:p>
    <w:p w14:paraId="74033859" w14:textId="77777777" w:rsidR="009679C3" w:rsidRPr="009679C3" w:rsidRDefault="009679C3" w:rsidP="009679C3">
      <w:pPr>
        <w:tabs>
          <w:tab w:val="left" w:pos="7480"/>
        </w:tabs>
        <w:spacing w:line="360" w:lineRule="auto"/>
        <w:rPr>
          <w:lang w:val="en-US"/>
        </w:rPr>
      </w:pPr>
      <w:r w:rsidRPr="009679C3">
        <w:rPr>
          <w:lang w:val="en-US"/>
        </w:rPr>
        <w:t>The aim was to address students throughout the region, draw their attention to Schunk and introduce the Schunk Group as a technology corporation and potential employer. The approximately 350 visitors were students from the big technical universities of Darmstadt, Karlsruhe and Aachen, as well as from Hamburg and of course also Gießen and Friedberg.</w:t>
      </w:r>
    </w:p>
    <w:p w14:paraId="3A95980E" w14:textId="3B0EA90C" w:rsidR="009679C3" w:rsidRPr="009679C3" w:rsidRDefault="009679C3" w:rsidP="009679C3">
      <w:pPr>
        <w:tabs>
          <w:tab w:val="left" w:pos="7480"/>
        </w:tabs>
        <w:spacing w:line="360" w:lineRule="auto"/>
        <w:rPr>
          <w:lang w:val="en-US"/>
        </w:rPr>
      </w:pPr>
      <w:r w:rsidRPr="009679C3">
        <w:rPr>
          <w:lang w:val="en-US"/>
        </w:rPr>
        <w:t xml:space="preserve">“We were able to conduct many interesting interviews and establish contacts. The visitors were very interested and their feedback was uniformly positive”, says </w:t>
      </w:r>
      <w:r>
        <w:rPr>
          <w:lang w:val="en-US"/>
        </w:rPr>
        <w:t>Head</w:t>
      </w:r>
      <w:r w:rsidRPr="009679C3">
        <w:rPr>
          <w:lang w:val="en-US"/>
        </w:rPr>
        <w:t xml:space="preserve"> of Human Resources Steffen Friedrich summing up the event.</w:t>
      </w:r>
    </w:p>
    <w:p w14:paraId="17F73651" w14:textId="77777777" w:rsidR="009679C3" w:rsidRPr="009679C3" w:rsidRDefault="009679C3" w:rsidP="009679C3">
      <w:pPr>
        <w:tabs>
          <w:tab w:val="left" w:pos="7480"/>
        </w:tabs>
        <w:spacing w:line="360" w:lineRule="auto"/>
        <w:rPr>
          <w:b/>
          <w:lang w:val="en-US"/>
        </w:rPr>
      </w:pPr>
      <w:r w:rsidRPr="009679C3">
        <w:rPr>
          <w:b/>
          <w:lang w:val="en-US"/>
        </w:rPr>
        <w:t>Technology and careers</w:t>
      </w:r>
    </w:p>
    <w:p w14:paraId="19E2B9CB" w14:textId="01EB841E" w:rsidR="009149EE" w:rsidRDefault="009679C3" w:rsidP="009679C3">
      <w:pPr>
        <w:tabs>
          <w:tab w:val="left" w:pos="7480"/>
        </w:tabs>
        <w:spacing w:line="360" w:lineRule="auto"/>
        <w:rPr>
          <w:lang w:val="en-US"/>
        </w:rPr>
      </w:pPr>
      <w:r w:rsidRPr="009679C3">
        <w:rPr>
          <w:lang w:val="en-US"/>
        </w:rPr>
        <w:t>In the afternoon a supporting program was held, with talks on starting a career, career paths and Schunk technologies. The event was concluded with a panel discussion with participants from Schunk and two professors from Mittelhessen University of Applied Sciences. The students were also able to go on a factory tour, find out about the four divisions of the Schunk Group in an exhibition, talk to human resources managers and have their applications checked.</w:t>
      </w:r>
    </w:p>
    <w:p w14:paraId="29FE5712" w14:textId="4E9B054E" w:rsidR="00CC0D6A" w:rsidRPr="00F31B99" w:rsidRDefault="00CC0D6A" w:rsidP="009149EE">
      <w:pPr>
        <w:tabs>
          <w:tab w:val="left" w:pos="7480"/>
        </w:tabs>
        <w:spacing w:line="360" w:lineRule="auto"/>
        <w:ind w:right="-6"/>
        <w:rPr>
          <w:lang w:val="en-US"/>
        </w:rPr>
      </w:pPr>
      <w:r w:rsidRPr="00F31B99">
        <w:rPr>
          <w:lang w:val="en-US"/>
        </w:rPr>
        <w:t>(</w:t>
      </w:r>
      <w:r w:rsidR="009679C3">
        <w:rPr>
          <w:lang w:val="en-US"/>
        </w:rPr>
        <w:t xml:space="preserve">1,335 </w:t>
      </w:r>
      <w:r w:rsidR="00DC3D3D" w:rsidRPr="00F31B99">
        <w:rPr>
          <w:lang w:val="en-US"/>
        </w:rPr>
        <w:t>characters inc</w:t>
      </w:r>
      <w:r w:rsidR="00EC15E5" w:rsidRPr="00F31B99">
        <w:rPr>
          <w:lang w:val="en-US"/>
        </w:rPr>
        <w:t xml:space="preserve">l. </w:t>
      </w:r>
      <w:r w:rsidR="00DC3D3D" w:rsidRPr="00F31B99">
        <w:rPr>
          <w:lang w:val="en-US"/>
        </w:rPr>
        <w:t>spaces</w:t>
      </w:r>
      <w:r w:rsidR="00EC15E5" w:rsidRPr="00F31B99">
        <w:rPr>
          <w:lang w:val="en-US"/>
        </w:rPr>
        <w:t>)</w:t>
      </w:r>
    </w:p>
    <w:p w14:paraId="1D5F1B78" w14:textId="77777777" w:rsidR="00225088" w:rsidRPr="00F31B99" w:rsidRDefault="00225088" w:rsidP="00880D75">
      <w:pPr>
        <w:tabs>
          <w:tab w:val="left" w:pos="7810"/>
          <w:tab w:val="left" w:pos="8250"/>
        </w:tabs>
        <w:spacing w:line="360" w:lineRule="auto"/>
        <w:ind w:right="1260"/>
        <w:rPr>
          <w:b/>
          <w:iCs/>
          <w:sz w:val="18"/>
          <w:szCs w:val="18"/>
          <w:lang w:val="en-US"/>
        </w:rPr>
      </w:pPr>
    </w:p>
    <w:p w14:paraId="64AD7A79" w14:textId="77777777" w:rsidR="005328C5" w:rsidRPr="0050065C" w:rsidRDefault="00F31B99" w:rsidP="00DB4E55">
      <w:pPr>
        <w:tabs>
          <w:tab w:val="left" w:pos="7810"/>
          <w:tab w:val="left" w:pos="8250"/>
        </w:tabs>
        <w:spacing w:line="360" w:lineRule="auto"/>
        <w:ind w:right="-1"/>
        <w:rPr>
          <w:b/>
          <w:iCs/>
          <w:sz w:val="18"/>
          <w:szCs w:val="18"/>
        </w:rPr>
      </w:pPr>
      <w:r>
        <w:rPr>
          <w:b/>
          <w:iCs/>
          <w:sz w:val="18"/>
          <w:szCs w:val="18"/>
        </w:rPr>
        <w:lastRenderedPageBreak/>
        <w:t>Pictures</w:t>
      </w:r>
      <w:r w:rsidR="00921469" w:rsidRPr="0050065C">
        <w:rPr>
          <w:b/>
          <w:iCs/>
          <w:sz w:val="18"/>
          <w:szCs w:val="18"/>
        </w:rPr>
        <w:t>:</w:t>
      </w:r>
    </w:p>
    <w:p w14:paraId="3F1BAFFC" w14:textId="77777777" w:rsidR="00735D46" w:rsidRPr="00735D46" w:rsidRDefault="00735D46" w:rsidP="00735D46">
      <w:pPr>
        <w:tabs>
          <w:tab w:val="left" w:pos="7810"/>
          <w:tab w:val="left" w:pos="8250"/>
        </w:tabs>
        <w:spacing w:line="360" w:lineRule="auto"/>
        <w:ind w:right="-1"/>
        <w:rPr>
          <w:iCs/>
          <w:sz w:val="18"/>
          <w:szCs w:val="18"/>
          <w:lang w:val="en-US"/>
        </w:rPr>
      </w:pPr>
      <w:r w:rsidRPr="00735D46">
        <w:rPr>
          <w:iCs/>
          <w:sz w:val="18"/>
          <w:szCs w:val="18"/>
          <w:lang w:val="en-US"/>
        </w:rPr>
        <w:t>Campus@Schunk1.jpg: Around 350 students attended the “Campus@Schunk” careers day and found out about the technologies of the Schunk Group and opportunities for joining the group.</w:t>
      </w:r>
    </w:p>
    <w:p w14:paraId="08595199" w14:textId="77777777" w:rsidR="00735D46" w:rsidRDefault="00735D46" w:rsidP="00735D46">
      <w:pPr>
        <w:tabs>
          <w:tab w:val="left" w:pos="7810"/>
          <w:tab w:val="left" w:pos="8250"/>
        </w:tabs>
        <w:spacing w:line="360" w:lineRule="auto"/>
        <w:ind w:right="-1"/>
        <w:rPr>
          <w:iCs/>
          <w:sz w:val="18"/>
          <w:szCs w:val="18"/>
          <w:lang w:val="en-US"/>
        </w:rPr>
      </w:pPr>
      <w:r w:rsidRPr="00735D46">
        <w:rPr>
          <w:iCs/>
          <w:sz w:val="18"/>
          <w:szCs w:val="18"/>
          <w:lang w:val="en-US"/>
        </w:rPr>
        <w:t>Campus@Schunk2.jpg: Dr. Arno Roth, CEO of the Schunk Group, welcomed the students and introduced to them the four divisions with their areas of activity.</w:t>
      </w:r>
    </w:p>
    <w:p w14:paraId="3459F841" w14:textId="5C0A0B1D" w:rsidR="000E0B62" w:rsidRPr="00B15C14" w:rsidRDefault="000E0B62" w:rsidP="00735D46">
      <w:pPr>
        <w:tabs>
          <w:tab w:val="left" w:pos="7810"/>
          <w:tab w:val="left" w:pos="8250"/>
        </w:tabs>
        <w:spacing w:line="360" w:lineRule="auto"/>
        <w:ind w:right="-1"/>
        <w:rPr>
          <w:iCs/>
          <w:sz w:val="18"/>
          <w:szCs w:val="18"/>
          <w:lang w:val="en-US"/>
        </w:rPr>
      </w:pPr>
      <w:r w:rsidRPr="00D73FE6">
        <w:rPr>
          <w:iCs/>
          <w:sz w:val="18"/>
          <w:szCs w:val="18"/>
          <w:lang w:val="en-US"/>
        </w:rPr>
        <w:t xml:space="preserve">May be reproduced free of charge. Please name </w:t>
      </w:r>
      <w:r>
        <w:rPr>
          <w:iCs/>
          <w:sz w:val="18"/>
          <w:szCs w:val="18"/>
          <w:lang w:val="en-US"/>
        </w:rPr>
        <w:t>Schunk Group</w:t>
      </w:r>
      <w:r w:rsidRPr="00D73FE6">
        <w:rPr>
          <w:iCs/>
          <w:sz w:val="18"/>
          <w:szCs w:val="18"/>
          <w:lang w:val="en-US"/>
        </w:rPr>
        <w:t xml:space="preserve"> as the source.</w:t>
      </w:r>
    </w:p>
    <w:p w14:paraId="7A95B84A" w14:textId="77777777" w:rsidR="0050065C" w:rsidRPr="000E0B62" w:rsidRDefault="0050065C" w:rsidP="00DB4E55">
      <w:pPr>
        <w:tabs>
          <w:tab w:val="left" w:pos="7810"/>
          <w:tab w:val="left" w:pos="8250"/>
        </w:tabs>
        <w:spacing w:line="360" w:lineRule="auto"/>
        <w:ind w:right="-1"/>
        <w:rPr>
          <w:iCs/>
          <w:lang w:val="en-US"/>
        </w:rPr>
      </w:pPr>
    </w:p>
    <w:p w14:paraId="5CCBF78D" w14:textId="77777777" w:rsidR="0050065C" w:rsidRPr="00F31B99" w:rsidRDefault="0050065C" w:rsidP="00DB4E55">
      <w:pPr>
        <w:tabs>
          <w:tab w:val="left" w:pos="7810"/>
          <w:tab w:val="left" w:pos="8250"/>
        </w:tabs>
        <w:spacing w:line="360" w:lineRule="auto"/>
        <w:ind w:right="-1"/>
        <w:rPr>
          <w:sz w:val="18"/>
          <w:szCs w:val="18"/>
          <w:lang w:val="en-US"/>
        </w:rPr>
      </w:pPr>
      <w:r w:rsidRPr="00F31B99">
        <w:rPr>
          <w:rFonts w:eastAsia="Times New Roman" w:cs="Calibri"/>
          <w:b/>
          <w:iCs/>
          <w:sz w:val="18"/>
          <w:szCs w:val="18"/>
          <w:lang w:val="en-US" w:eastAsia="de-DE"/>
        </w:rPr>
        <w:t>Schunk Group</w:t>
      </w:r>
      <w:r w:rsidRPr="00F31B99">
        <w:rPr>
          <w:rFonts w:eastAsia="Times New Roman" w:cs="Calibri"/>
          <w:iCs/>
          <w:sz w:val="18"/>
          <w:szCs w:val="18"/>
          <w:lang w:val="en-US" w:eastAsia="de-DE"/>
        </w:rPr>
        <w:br/>
      </w:r>
      <w:r w:rsidR="00D24F07" w:rsidRPr="00D24F07">
        <w:rPr>
          <w:rFonts w:eastAsia="Times New Roman" w:cs="Calibri"/>
          <w:iCs/>
          <w:sz w:val="18"/>
          <w:szCs w:val="18"/>
          <w:lang w:val="en-US" w:eastAsia="de-DE"/>
        </w:rPr>
        <w:t>The Schunk Group is an internationally operating technology company with more than 8,000 employees in 29 countries. The company offers a broad spectrum of products and services in the fields of carbon technology and ceramics, environmental simulation and air conditioning, sintered metal and ultrasonic welding. In 2016, the Schunk Group achieved a turnover of 1.1 billion euros.</w:t>
      </w:r>
    </w:p>
    <w:sectPr w:rsidR="0050065C" w:rsidRPr="00F31B99" w:rsidSect="00D54AA8">
      <w:headerReference w:type="default" r:id="rId10"/>
      <w:footerReference w:type="default" r:id="rId11"/>
      <w:headerReference w:type="first" r:id="rId12"/>
      <w:footerReference w:type="first" r:id="rId13"/>
      <w:pgSz w:w="11906" w:h="16838" w:code="9"/>
      <w:pgMar w:top="3403" w:right="3826"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5C361" w14:textId="77777777" w:rsidR="00B147D0" w:rsidRDefault="00B147D0" w:rsidP="00437FEE">
      <w:pPr>
        <w:spacing w:after="0"/>
      </w:pPr>
      <w:r>
        <w:separator/>
      </w:r>
    </w:p>
  </w:endnote>
  <w:endnote w:type="continuationSeparator" w:id="0">
    <w:p w14:paraId="5DAC0C7D" w14:textId="77777777" w:rsidR="00B147D0" w:rsidRDefault="00B147D0"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7122" w14:textId="1D4E0598" w:rsidR="00994DDC" w:rsidRPr="0050065C" w:rsidRDefault="00994DDC" w:rsidP="0050065C">
    <w:pPr>
      <w:pStyle w:val="Fuzeile"/>
      <w:ind w:right="-2268"/>
      <w:jc w:val="right"/>
    </w:pPr>
    <w:r w:rsidRPr="0050065C">
      <w:fldChar w:fldCharType="begin"/>
    </w:r>
    <w:r w:rsidRPr="0050065C">
      <w:instrText>PAGE  \* Arabic  \* MERGEFORMAT</w:instrText>
    </w:r>
    <w:r w:rsidRPr="0050065C">
      <w:fldChar w:fldCharType="separate"/>
    </w:r>
    <w:r w:rsidR="00E04918">
      <w:rPr>
        <w:noProof/>
      </w:rPr>
      <w:t>1</w:t>
    </w:r>
    <w:r w:rsidRPr="0050065C">
      <w:fldChar w:fldCharType="end"/>
    </w:r>
    <w:r w:rsidRPr="0050065C">
      <w:t xml:space="preserve"> / </w:t>
    </w:r>
    <w:r w:rsidR="00E04918">
      <w:fldChar w:fldCharType="begin"/>
    </w:r>
    <w:r w:rsidR="00E04918">
      <w:instrText>NUMPAGES  \* Arabic  \* MERGEFORMAT</w:instrText>
    </w:r>
    <w:r w:rsidR="00E04918">
      <w:fldChar w:fldCharType="separate"/>
    </w:r>
    <w:r w:rsidR="00E04918">
      <w:rPr>
        <w:noProof/>
      </w:rPr>
      <w:t>2</w:t>
    </w:r>
    <w:r w:rsidR="00E0491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26ECF" w14:textId="77777777" w:rsidR="00994DDC" w:rsidRDefault="00994DDC"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B147D0">
      <w:rPr>
        <w:b/>
        <w:noProof/>
      </w:rPr>
      <w:t>2</w:t>
    </w:r>
    <w:r>
      <w:rPr>
        <w:b/>
      </w:rPr>
      <w:fldChar w:fldCharType="end"/>
    </w:r>
  </w:p>
  <w:p w14:paraId="1AB1EF7E" w14:textId="77777777" w:rsidR="00994DDC" w:rsidRDefault="00994D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F5067" w14:textId="77777777" w:rsidR="00B147D0" w:rsidRDefault="00B147D0" w:rsidP="00437FEE">
      <w:pPr>
        <w:spacing w:after="0"/>
      </w:pPr>
      <w:r>
        <w:separator/>
      </w:r>
    </w:p>
  </w:footnote>
  <w:footnote w:type="continuationSeparator" w:id="0">
    <w:p w14:paraId="2559F901" w14:textId="77777777" w:rsidR="00B147D0" w:rsidRDefault="00B147D0" w:rsidP="00437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2E35B" w14:textId="77777777" w:rsidR="00994DDC" w:rsidRDefault="00DE6A56" w:rsidP="00F32D20">
    <w:pPr>
      <w:pStyle w:val="Kopfzeile"/>
      <w:jc w:val="right"/>
    </w:pPr>
    <w:r>
      <w:rPr>
        <w:noProof/>
        <w:lang w:eastAsia="de-DE"/>
      </w:rPr>
      <w:drawing>
        <wp:anchor distT="0" distB="0" distL="114300" distR="114300" simplePos="0" relativeHeight="251658240" behindDoc="1" locked="1" layoutInCell="1" allowOverlap="0" wp14:anchorId="658ECC5F" wp14:editId="32433B1E">
          <wp:simplePos x="0" y="0"/>
          <wp:positionH relativeFrom="page">
            <wp:posOffset>360045</wp:posOffset>
          </wp:positionH>
          <wp:positionV relativeFrom="page">
            <wp:posOffset>360045</wp:posOffset>
          </wp:positionV>
          <wp:extent cx="2581275" cy="1400175"/>
          <wp:effectExtent l="0" t="0" r="0" b="9525"/>
          <wp:wrapNone/>
          <wp:docPr id="5" name="Bild 23"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tblpY="2354"/>
      <w:tblOverlap w:val="never"/>
      <w:tblW w:w="0" w:type="auto"/>
      <w:tblLook w:val="01E0" w:firstRow="1" w:lastRow="1" w:firstColumn="1" w:lastColumn="1" w:noHBand="0" w:noVBand="0"/>
    </w:tblPr>
    <w:tblGrid>
      <w:gridCol w:w="5670"/>
    </w:tblGrid>
    <w:tr w:rsidR="00994DDC" w14:paraId="48EF13E3" w14:textId="77777777" w:rsidTr="00ED35D6">
      <w:trPr>
        <w:trHeight w:val="357"/>
      </w:trPr>
      <w:tc>
        <w:tcPr>
          <w:tcW w:w="5670" w:type="dxa"/>
        </w:tcPr>
        <w:p w14:paraId="1C717DAD" w14:textId="77777777" w:rsidR="00994DDC" w:rsidRPr="00ED35D6" w:rsidRDefault="00994DDC" w:rsidP="00ED35D6">
          <w:pPr>
            <w:pStyle w:val="Kopfzeile"/>
            <w:jc w:val="right"/>
            <w:rPr>
              <w:b/>
              <w:sz w:val="24"/>
              <w:szCs w:val="24"/>
            </w:rPr>
          </w:pPr>
          <w:r w:rsidRPr="00ED35D6">
            <w:rPr>
              <w:b/>
              <w:sz w:val="24"/>
              <w:szCs w:val="24"/>
            </w:rPr>
            <w:t>Dokumenttitel</w:t>
          </w:r>
        </w:p>
      </w:tc>
    </w:tr>
  </w:tbl>
  <w:p w14:paraId="16DAD498" w14:textId="77777777" w:rsidR="00994DDC" w:rsidRDefault="00DE6A56">
    <w:pPr>
      <w:pStyle w:val="Kopfzeile"/>
    </w:pPr>
    <w:r>
      <w:rPr>
        <w:noProof/>
        <w:lang w:eastAsia="de-DE"/>
      </w:rPr>
      <w:drawing>
        <wp:anchor distT="0" distB="0" distL="114300" distR="114300" simplePos="0" relativeHeight="251657216" behindDoc="1" locked="0" layoutInCell="1" allowOverlap="1" wp14:anchorId="583FC93C" wp14:editId="2217ECBF">
          <wp:simplePos x="0" y="0"/>
          <wp:positionH relativeFrom="column">
            <wp:posOffset>-544195</wp:posOffset>
          </wp:positionH>
          <wp:positionV relativeFrom="paragraph">
            <wp:posOffset>371475</wp:posOffset>
          </wp:positionV>
          <wp:extent cx="2581275" cy="1400175"/>
          <wp:effectExtent l="0" t="0" r="0" b="9525"/>
          <wp:wrapNone/>
          <wp:docPr id="6"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D0"/>
    <w:rsid w:val="000017B1"/>
    <w:rsid w:val="00003BBF"/>
    <w:rsid w:val="000128E4"/>
    <w:rsid w:val="00020346"/>
    <w:rsid w:val="000326FA"/>
    <w:rsid w:val="0004007C"/>
    <w:rsid w:val="00042B9F"/>
    <w:rsid w:val="0004443D"/>
    <w:rsid w:val="0004521F"/>
    <w:rsid w:val="0004539F"/>
    <w:rsid w:val="0005010A"/>
    <w:rsid w:val="00050F6C"/>
    <w:rsid w:val="00054F03"/>
    <w:rsid w:val="00066847"/>
    <w:rsid w:val="000705D6"/>
    <w:rsid w:val="0008285E"/>
    <w:rsid w:val="00085F9E"/>
    <w:rsid w:val="0009229C"/>
    <w:rsid w:val="00095B2D"/>
    <w:rsid w:val="000A3196"/>
    <w:rsid w:val="000A509B"/>
    <w:rsid w:val="000B208E"/>
    <w:rsid w:val="000C3C6C"/>
    <w:rsid w:val="000C6EB4"/>
    <w:rsid w:val="000D243D"/>
    <w:rsid w:val="000D47D5"/>
    <w:rsid w:val="000D6B46"/>
    <w:rsid w:val="000D70E4"/>
    <w:rsid w:val="000D7FA3"/>
    <w:rsid w:val="000E0B62"/>
    <w:rsid w:val="000E107E"/>
    <w:rsid w:val="000E507E"/>
    <w:rsid w:val="000F039F"/>
    <w:rsid w:val="001109D5"/>
    <w:rsid w:val="0011233D"/>
    <w:rsid w:val="001157C7"/>
    <w:rsid w:val="00117139"/>
    <w:rsid w:val="00122AE2"/>
    <w:rsid w:val="00130445"/>
    <w:rsid w:val="001340E7"/>
    <w:rsid w:val="00140212"/>
    <w:rsid w:val="00146D1F"/>
    <w:rsid w:val="001502C8"/>
    <w:rsid w:val="00155BF1"/>
    <w:rsid w:val="00165457"/>
    <w:rsid w:val="001753B1"/>
    <w:rsid w:val="001813EC"/>
    <w:rsid w:val="00183BF2"/>
    <w:rsid w:val="001904A4"/>
    <w:rsid w:val="00190A4C"/>
    <w:rsid w:val="001952B4"/>
    <w:rsid w:val="00197662"/>
    <w:rsid w:val="001B5746"/>
    <w:rsid w:val="001C47C8"/>
    <w:rsid w:val="001D0730"/>
    <w:rsid w:val="001D3225"/>
    <w:rsid w:val="001D3BA9"/>
    <w:rsid w:val="0020031F"/>
    <w:rsid w:val="002038C7"/>
    <w:rsid w:val="00205C59"/>
    <w:rsid w:val="00211D52"/>
    <w:rsid w:val="0021202D"/>
    <w:rsid w:val="00213330"/>
    <w:rsid w:val="00225088"/>
    <w:rsid w:val="002268A1"/>
    <w:rsid w:val="00226D3E"/>
    <w:rsid w:val="00227612"/>
    <w:rsid w:val="002324E1"/>
    <w:rsid w:val="00235EAD"/>
    <w:rsid w:val="00236F92"/>
    <w:rsid w:val="00240D91"/>
    <w:rsid w:val="0024266E"/>
    <w:rsid w:val="00255C44"/>
    <w:rsid w:val="002765CD"/>
    <w:rsid w:val="0028031B"/>
    <w:rsid w:val="00282A17"/>
    <w:rsid w:val="002A582C"/>
    <w:rsid w:val="002A6C0F"/>
    <w:rsid w:val="002B1D60"/>
    <w:rsid w:val="002B5834"/>
    <w:rsid w:val="002C5B3B"/>
    <w:rsid w:val="002C5B8B"/>
    <w:rsid w:val="002C6D7D"/>
    <w:rsid w:val="002D202A"/>
    <w:rsid w:val="002D329B"/>
    <w:rsid w:val="002E52DE"/>
    <w:rsid w:val="002E619A"/>
    <w:rsid w:val="002F1E75"/>
    <w:rsid w:val="003007D8"/>
    <w:rsid w:val="00301809"/>
    <w:rsid w:val="003075C5"/>
    <w:rsid w:val="00311299"/>
    <w:rsid w:val="0031743E"/>
    <w:rsid w:val="00320D60"/>
    <w:rsid w:val="00320E65"/>
    <w:rsid w:val="00331CB6"/>
    <w:rsid w:val="00335001"/>
    <w:rsid w:val="003539C6"/>
    <w:rsid w:val="00357484"/>
    <w:rsid w:val="00370498"/>
    <w:rsid w:val="00375D8E"/>
    <w:rsid w:val="003811CF"/>
    <w:rsid w:val="003851F4"/>
    <w:rsid w:val="00391731"/>
    <w:rsid w:val="003A1F4E"/>
    <w:rsid w:val="003A213F"/>
    <w:rsid w:val="003A6CDD"/>
    <w:rsid w:val="003B51E3"/>
    <w:rsid w:val="003B546F"/>
    <w:rsid w:val="003B6956"/>
    <w:rsid w:val="003B6F8E"/>
    <w:rsid w:val="003C6DD6"/>
    <w:rsid w:val="003C797C"/>
    <w:rsid w:val="003D33F3"/>
    <w:rsid w:val="003D4E11"/>
    <w:rsid w:val="003D7040"/>
    <w:rsid w:val="003E1746"/>
    <w:rsid w:val="003E2EC1"/>
    <w:rsid w:val="003E5253"/>
    <w:rsid w:val="003F7055"/>
    <w:rsid w:val="003F7293"/>
    <w:rsid w:val="0040799D"/>
    <w:rsid w:val="0042751B"/>
    <w:rsid w:val="00427822"/>
    <w:rsid w:val="00432705"/>
    <w:rsid w:val="00433F84"/>
    <w:rsid w:val="00436EFA"/>
    <w:rsid w:val="00437FEE"/>
    <w:rsid w:val="00446786"/>
    <w:rsid w:val="00447B2C"/>
    <w:rsid w:val="00456781"/>
    <w:rsid w:val="00464FB9"/>
    <w:rsid w:val="004724E5"/>
    <w:rsid w:val="00481B1D"/>
    <w:rsid w:val="00492BF4"/>
    <w:rsid w:val="0049469E"/>
    <w:rsid w:val="004A1E2E"/>
    <w:rsid w:val="004A3257"/>
    <w:rsid w:val="004A54EC"/>
    <w:rsid w:val="004A6879"/>
    <w:rsid w:val="004B12CA"/>
    <w:rsid w:val="004B26B3"/>
    <w:rsid w:val="004B3320"/>
    <w:rsid w:val="004D34BB"/>
    <w:rsid w:val="004F3E92"/>
    <w:rsid w:val="00500038"/>
    <w:rsid w:val="0050065C"/>
    <w:rsid w:val="00506765"/>
    <w:rsid w:val="00513963"/>
    <w:rsid w:val="00523802"/>
    <w:rsid w:val="00523AC0"/>
    <w:rsid w:val="00530AB8"/>
    <w:rsid w:val="005328C5"/>
    <w:rsid w:val="0054042F"/>
    <w:rsid w:val="00541578"/>
    <w:rsid w:val="00550745"/>
    <w:rsid w:val="005566B3"/>
    <w:rsid w:val="00557AAB"/>
    <w:rsid w:val="00563EF0"/>
    <w:rsid w:val="00576399"/>
    <w:rsid w:val="00577E07"/>
    <w:rsid w:val="005844C1"/>
    <w:rsid w:val="00584971"/>
    <w:rsid w:val="005936EE"/>
    <w:rsid w:val="00596E0A"/>
    <w:rsid w:val="005A2076"/>
    <w:rsid w:val="005A5849"/>
    <w:rsid w:val="005A606C"/>
    <w:rsid w:val="005B19D9"/>
    <w:rsid w:val="005B58CE"/>
    <w:rsid w:val="005C1748"/>
    <w:rsid w:val="005C3BA8"/>
    <w:rsid w:val="005D2596"/>
    <w:rsid w:val="005D4CB0"/>
    <w:rsid w:val="005D7872"/>
    <w:rsid w:val="005E2E39"/>
    <w:rsid w:val="005F1E1F"/>
    <w:rsid w:val="006006AF"/>
    <w:rsid w:val="00604FA1"/>
    <w:rsid w:val="006055A4"/>
    <w:rsid w:val="0061103E"/>
    <w:rsid w:val="0061121A"/>
    <w:rsid w:val="00613DA2"/>
    <w:rsid w:val="0061585C"/>
    <w:rsid w:val="00620FD2"/>
    <w:rsid w:val="00622E8E"/>
    <w:rsid w:val="006345A3"/>
    <w:rsid w:val="006346D4"/>
    <w:rsid w:val="00642DED"/>
    <w:rsid w:val="00653E98"/>
    <w:rsid w:val="00656039"/>
    <w:rsid w:val="006657D6"/>
    <w:rsid w:val="00667316"/>
    <w:rsid w:val="00667F7D"/>
    <w:rsid w:val="006702A6"/>
    <w:rsid w:val="0067722A"/>
    <w:rsid w:val="00681F5F"/>
    <w:rsid w:val="00682681"/>
    <w:rsid w:val="00685FA1"/>
    <w:rsid w:val="0069258F"/>
    <w:rsid w:val="0069582B"/>
    <w:rsid w:val="00696457"/>
    <w:rsid w:val="006B1CE9"/>
    <w:rsid w:val="006B3276"/>
    <w:rsid w:val="006B57AB"/>
    <w:rsid w:val="006C3575"/>
    <w:rsid w:val="006C3F00"/>
    <w:rsid w:val="006D47C4"/>
    <w:rsid w:val="006D5274"/>
    <w:rsid w:val="006D6D45"/>
    <w:rsid w:val="0071230C"/>
    <w:rsid w:val="007163B1"/>
    <w:rsid w:val="00735D46"/>
    <w:rsid w:val="00754A54"/>
    <w:rsid w:val="00772877"/>
    <w:rsid w:val="007753D5"/>
    <w:rsid w:val="00780BDF"/>
    <w:rsid w:val="007A0579"/>
    <w:rsid w:val="007A1785"/>
    <w:rsid w:val="007C08EB"/>
    <w:rsid w:val="007C13C3"/>
    <w:rsid w:val="007C2040"/>
    <w:rsid w:val="007C36C2"/>
    <w:rsid w:val="007D2A88"/>
    <w:rsid w:val="007D569A"/>
    <w:rsid w:val="007E3B5E"/>
    <w:rsid w:val="007E4629"/>
    <w:rsid w:val="007E5255"/>
    <w:rsid w:val="008010AA"/>
    <w:rsid w:val="00824572"/>
    <w:rsid w:val="00827D90"/>
    <w:rsid w:val="00827F3E"/>
    <w:rsid w:val="00833145"/>
    <w:rsid w:val="008448F3"/>
    <w:rsid w:val="00847D40"/>
    <w:rsid w:val="00860AC7"/>
    <w:rsid w:val="008645CD"/>
    <w:rsid w:val="00871636"/>
    <w:rsid w:val="00875208"/>
    <w:rsid w:val="008758C2"/>
    <w:rsid w:val="00880D75"/>
    <w:rsid w:val="00887379"/>
    <w:rsid w:val="00895FD8"/>
    <w:rsid w:val="008A5C16"/>
    <w:rsid w:val="008B3162"/>
    <w:rsid w:val="008C0968"/>
    <w:rsid w:val="008C14EC"/>
    <w:rsid w:val="008C5394"/>
    <w:rsid w:val="008C7772"/>
    <w:rsid w:val="008D0DFE"/>
    <w:rsid w:val="008D61EF"/>
    <w:rsid w:val="008F00AD"/>
    <w:rsid w:val="008F1AEA"/>
    <w:rsid w:val="0090124C"/>
    <w:rsid w:val="0090562D"/>
    <w:rsid w:val="00905B67"/>
    <w:rsid w:val="009144C8"/>
    <w:rsid w:val="009149EE"/>
    <w:rsid w:val="00921469"/>
    <w:rsid w:val="00923425"/>
    <w:rsid w:val="00927510"/>
    <w:rsid w:val="009363B6"/>
    <w:rsid w:val="00951141"/>
    <w:rsid w:val="00955012"/>
    <w:rsid w:val="0096059C"/>
    <w:rsid w:val="009622AB"/>
    <w:rsid w:val="009679C3"/>
    <w:rsid w:val="009838FA"/>
    <w:rsid w:val="00984C3C"/>
    <w:rsid w:val="00985A17"/>
    <w:rsid w:val="00994DDC"/>
    <w:rsid w:val="009A23A5"/>
    <w:rsid w:val="009A2C7A"/>
    <w:rsid w:val="009B18C2"/>
    <w:rsid w:val="009B200A"/>
    <w:rsid w:val="009B594D"/>
    <w:rsid w:val="009B5B54"/>
    <w:rsid w:val="009B6442"/>
    <w:rsid w:val="009D3247"/>
    <w:rsid w:val="009E2F3B"/>
    <w:rsid w:val="009F7CB8"/>
    <w:rsid w:val="00A1133B"/>
    <w:rsid w:val="00A3251C"/>
    <w:rsid w:val="00A42200"/>
    <w:rsid w:val="00A4240D"/>
    <w:rsid w:val="00A4399A"/>
    <w:rsid w:val="00A4667D"/>
    <w:rsid w:val="00A52B06"/>
    <w:rsid w:val="00A53767"/>
    <w:rsid w:val="00A607D0"/>
    <w:rsid w:val="00A62BFD"/>
    <w:rsid w:val="00A64B7F"/>
    <w:rsid w:val="00A657C0"/>
    <w:rsid w:val="00A66565"/>
    <w:rsid w:val="00A70096"/>
    <w:rsid w:val="00A70DD7"/>
    <w:rsid w:val="00A73B42"/>
    <w:rsid w:val="00A9188C"/>
    <w:rsid w:val="00A937C2"/>
    <w:rsid w:val="00A95186"/>
    <w:rsid w:val="00A95663"/>
    <w:rsid w:val="00A970C2"/>
    <w:rsid w:val="00A9720F"/>
    <w:rsid w:val="00AA4982"/>
    <w:rsid w:val="00AA7878"/>
    <w:rsid w:val="00AB0559"/>
    <w:rsid w:val="00AB4AB1"/>
    <w:rsid w:val="00AB60C2"/>
    <w:rsid w:val="00AD03BB"/>
    <w:rsid w:val="00AD6D9E"/>
    <w:rsid w:val="00AE297C"/>
    <w:rsid w:val="00AE5C5F"/>
    <w:rsid w:val="00AE7567"/>
    <w:rsid w:val="00AF1E27"/>
    <w:rsid w:val="00AF379F"/>
    <w:rsid w:val="00AF7F3A"/>
    <w:rsid w:val="00B009E0"/>
    <w:rsid w:val="00B147D0"/>
    <w:rsid w:val="00B239CD"/>
    <w:rsid w:val="00B25DE2"/>
    <w:rsid w:val="00B631D6"/>
    <w:rsid w:val="00B651E0"/>
    <w:rsid w:val="00B65B56"/>
    <w:rsid w:val="00B67DB8"/>
    <w:rsid w:val="00B73DBE"/>
    <w:rsid w:val="00B842E0"/>
    <w:rsid w:val="00B85ED2"/>
    <w:rsid w:val="00B86065"/>
    <w:rsid w:val="00B91162"/>
    <w:rsid w:val="00B9232C"/>
    <w:rsid w:val="00BA50FB"/>
    <w:rsid w:val="00BA6F6D"/>
    <w:rsid w:val="00BB12BB"/>
    <w:rsid w:val="00BC030C"/>
    <w:rsid w:val="00BC7BA0"/>
    <w:rsid w:val="00BD31BB"/>
    <w:rsid w:val="00BD7FC9"/>
    <w:rsid w:val="00BE2D2C"/>
    <w:rsid w:val="00BE3F4F"/>
    <w:rsid w:val="00BF2ED8"/>
    <w:rsid w:val="00BF61EA"/>
    <w:rsid w:val="00C06513"/>
    <w:rsid w:val="00C07039"/>
    <w:rsid w:val="00C136E4"/>
    <w:rsid w:val="00C20581"/>
    <w:rsid w:val="00C215FE"/>
    <w:rsid w:val="00C2178F"/>
    <w:rsid w:val="00C260D7"/>
    <w:rsid w:val="00C34B5F"/>
    <w:rsid w:val="00C52C22"/>
    <w:rsid w:val="00C60943"/>
    <w:rsid w:val="00C62682"/>
    <w:rsid w:val="00C74221"/>
    <w:rsid w:val="00C76BB4"/>
    <w:rsid w:val="00C823C4"/>
    <w:rsid w:val="00C84324"/>
    <w:rsid w:val="00CB2817"/>
    <w:rsid w:val="00CC0D6A"/>
    <w:rsid w:val="00CC3554"/>
    <w:rsid w:val="00CC3F42"/>
    <w:rsid w:val="00CC4732"/>
    <w:rsid w:val="00CC6392"/>
    <w:rsid w:val="00CD42F2"/>
    <w:rsid w:val="00CD7367"/>
    <w:rsid w:val="00CF070D"/>
    <w:rsid w:val="00CF4E6F"/>
    <w:rsid w:val="00CF591F"/>
    <w:rsid w:val="00D214BC"/>
    <w:rsid w:val="00D21FB9"/>
    <w:rsid w:val="00D24F07"/>
    <w:rsid w:val="00D26382"/>
    <w:rsid w:val="00D31E8C"/>
    <w:rsid w:val="00D32FCC"/>
    <w:rsid w:val="00D4186B"/>
    <w:rsid w:val="00D45E56"/>
    <w:rsid w:val="00D475D0"/>
    <w:rsid w:val="00D534CE"/>
    <w:rsid w:val="00D54AA8"/>
    <w:rsid w:val="00D575A4"/>
    <w:rsid w:val="00D62069"/>
    <w:rsid w:val="00D657B3"/>
    <w:rsid w:val="00D709D4"/>
    <w:rsid w:val="00D733E4"/>
    <w:rsid w:val="00D91EDE"/>
    <w:rsid w:val="00DA51AC"/>
    <w:rsid w:val="00DB4E55"/>
    <w:rsid w:val="00DB4EC7"/>
    <w:rsid w:val="00DC3D3D"/>
    <w:rsid w:val="00DC7968"/>
    <w:rsid w:val="00DD0F97"/>
    <w:rsid w:val="00DD4D73"/>
    <w:rsid w:val="00DE2B4C"/>
    <w:rsid w:val="00DE329A"/>
    <w:rsid w:val="00DE6A56"/>
    <w:rsid w:val="00DF07DF"/>
    <w:rsid w:val="00DF1AA1"/>
    <w:rsid w:val="00DF274B"/>
    <w:rsid w:val="00DF2C66"/>
    <w:rsid w:val="00E04918"/>
    <w:rsid w:val="00E100C8"/>
    <w:rsid w:val="00E11CB7"/>
    <w:rsid w:val="00E16D58"/>
    <w:rsid w:val="00E314AC"/>
    <w:rsid w:val="00E40A14"/>
    <w:rsid w:val="00E4419E"/>
    <w:rsid w:val="00E4558A"/>
    <w:rsid w:val="00E50627"/>
    <w:rsid w:val="00E6166A"/>
    <w:rsid w:val="00E707F4"/>
    <w:rsid w:val="00E70B60"/>
    <w:rsid w:val="00E8020D"/>
    <w:rsid w:val="00E809C5"/>
    <w:rsid w:val="00E812D9"/>
    <w:rsid w:val="00E86E07"/>
    <w:rsid w:val="00E95DCB"/>
    <w:rsid w:val="00EA74DA"/>
    <w:rsid w:val="00EC15E5"/>
    <w:rsid w:val="00EC336B"/>
    <w:rsid w:val="00EC5A4D"/>
    <w:rsid w:val="00EC760F"/>
    <w:rsid w:val="00ED35D6"/>
    <w:rsid w:val="00EE3CD9"/>
    <w:rsid w:val="00EF20FE"/>
    <w:rsid w:val="00EF4254"/>
    <w:rsid w:val="00EF6327"/>
    <w:rsid w:val="00F01DB0"/>
    <w:rsid w:val="00F03747"/>
    <w:rsid w:val="00F04D28"/>
    <w:rsid w:val="00F072F7"/>
    <w:rsid w:val="00F101EB"/>
    <w:rsid w:val="00F140E3"/>
    <w:rsid w:val="00F14106"/>
    <w:rsid w:val="00F2031C"/>
    <w:rsid w:val="00F22408"/>
    <w:rsid w:val="00F22DBF"/>
    <w:rsid w:val="00F31B99"/>
    <w:rsid w:val="00F32516"/>
    <w:rsid w:val="00F32D20"/>
    <w:rsid w:val="00F53324"/>
    <w:rsid w:val="00F579E1"/>
    <w:rsid w:val="00F6429D"/>
    <w:rsid w:val="00F70882"/>
    <w:rsid w:val="00F72EB3"/>
    <w:rsid w:val="00F77374"/>
    <w:rsid w:val="00F81E84"/>
    <w:rsid w:val="00F85931"/>
    <w:rsid w:val="00F900B2"/>
    <w:rsid w:val="00F90EF2"/>
    <w:rsid w:val="00F92EC7"/>
    <w:rsid w:val="00FA4FB0"/>
    <w:rsid w:val="00FA4FED"/>
    <w:rsid w:val="00FA5FBE"/>
    <w:rsid w:val="00FB48A2"/>
    <w:rsid w:val="00FB5183"/>
    <w:rsid w:val="00FB73BB"/>
    <w:rsid w:val="00FC30BC"/>
    <w:rsid w:val="00FD30C4"/>
    <w:rsid w:val="00FD397C"/>
    <w:rsid w:val="00FD5C67"/>
    <w:rsid w:val="00FF3F7B"/>
    <w:rsid w:val="00FF5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655F"/>
  <w15:chartTrackingRefBased/>
  <w15:docId w15:val="{7D02F2C0-C2A4-4916-965D-086CC44A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unhideWhenUsed/>
    <w:rsid w:val="0071230C"/>
    <w:rPr>
      <w:color w:val="0000FF"/>
      <w:u w:val="single"/>
    </w:rPr>
  </w:style>
  <w:style w:type="character" w:styleId="Fett">
    <w:name w:val="Strong"/>
    <w:qFormat/>
    <w:rsid w:val="00712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sse\Schunk%20Group\Corporate%20Marketing%20-%20Corporate%20Marketing\Kommunikation\Public%20Relations\Medienarbeit\Pressemitteilungen\Vorlagen\Vorlage%20Pressemitteilung%20Schunk%20Group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haber xmlns="116dec6f-6abf-4cbd-acd6-8ea8038e5322">
      <UserInfo>
        <DisplayName/>
        <AccountId xsi:nil="true"/>
        <AccountType/>
      </UserInfo>
    </Inhaber>
    <Kategorie xmlns="116dec6f-6abf-4cbd-acd6-8ea8038e5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75B6968D72DA45AD66FA4857C7835A" ma:contentTypeVersion="10" ma:contentTypeDescription="Ein neues Dokument erstellen." ma:contentTypeScope="" ma:versionID="598542d7da45683581d2f5695944b3e1">
  <xsd:schema xmlns:xsd="http://www.w3.org/2001/XMLSchema" xmlns:xs="http://www.w3.org/2001/XMLSchema" xmlns:p="http://schemas.microsoft.com/office/2006/metadata/properties" xmlns:ns2="116dec6f-6abf-4cbd-acd6-8ea8038e5322" xmlns:ns3="73afbd23-c827-49c3-8215-788850e08f03" targetNamespace="http://schemas.microsoft.com/office/2006/metadata/properties" ma:root="true" ma:fieldsID="b94f1ca04779347486a1d13311429bbb" ns2:_="" ns3:_="">
    <xsd:import namespace="116dec6f-6abf-4cbd-acd6-8ea8038e5322"/>
    <xsd:import namespace="73afbd23-c827-49c3-8215-788850e08f03"/>
    <xsd:element name="properties">
      <xsd:complexType>
        <xsd:sequence>
          <xsd:element name="documentManagement">
            <xsd:complexType>
              <xsd:all>
                <xsd:element ref="ns2:Kategorie" minOccurs="0"/>
                <xsd:element ref="ns2:MediaServiceMetadata" minOccurs="0"/>
                <xsd:element ref="ns2:MediaServiceFastMetadata" minOccurs="0"/>
                <xsd:element ref="ns2:MediaServiceDateTaken" minOccurs="0"/>
                <xsd:element ref="ns2:MediaServiceAutoTags" minOccurs="0"/>
                <xsd:element ref="ns2:Inhaber"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dec6f-6abf-4cbd-acd6-8ea8038e5322" elementFormDefault="qualified">
    <xsd:import namespace="http://schemas.microsoft.com/office/2006/documentManagement/types"/>
    <xsd:import namespace="http://schemas.microsoft.com/office/infopath/2007/PartnerControls"/>
    <xsd:element name="Kategorie" ma:index="2" nillable="true" ma:displayName="Kategorie" ma:internalName="Kategorie">
      <xsd:simpleType>
        <xsd:restriction base="dms:Text">
          <xsd:maxLength value="255"/>
        </xsd:restriction>
      </xsd:simpleType>
    </xsd:element>
    <xsd:element name="MediaServiceMetadata" ma:index="5" nillable="true" ma:displayName="MediaServiceMetadata" ma:description="" ma:hidden="true" ma:internalName="MediaServiceMetadata" ma:readOnly="true">
      <xsd:simpleType>
        <xsd:restriction base="dms:Note"/>
      </xsd:simpleType>
    </xsd:element>
    <xsd:element name="MediaServiceFastMetadata" ma:index="6"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Inhaber" ma:index="13" nillable="true" ma:displayName="Inhaber" ma:description="Inhaber des Ordners oder des Dokumentes" ma:SharePointGroup="0" ma:internalName="Inha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fbd23-c827-49c3-8215-788850e08f03" elementFormDefault="qualified">
    <xsd:import namespace="http://schemas.microsoft.com/office/2006/documentManagement/types"/>
    <xsd:import namespace="http://schemas.microsoft.com/office/infopath/2007/PartnerControls"/>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10A44-53EB-40E3-B5D1-0167693FB25D}">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3afbd23-c827-49c3-8215-788850e08f03"/>
    <ds:schemaRef ds:uri="116dec6f-6abf-4cbd-acd6-8ea8038e5322"/>
    <ds:schemaRef ds:uri="http://schemas.microsoft.com/office/2006/metadata/properties"/>
  </ds:schemaRefs>
</ds:datastoreItem>
</file>

<file path=customXml/itemProps2.xml><?xml version="1.0" encoding="utf-8"?>
<ds:datastoreItem xmlns:ds="http://schemas.openxmlformats.org/officeDocument/2006/customXml" ds:itemID="{90D97BF8-7241-4371-B639-522BB91FBF9C}">
  <ds:schemaRefs>
    <ds:schemaRef ds:uri="http://schemas.microsoft.com/sharepoint/v3/contenttype/forms"/>
  </ds:schemaRefs>
</ds:datastoreItem>
</file>

<file path=customXml/itemProps3.xml><?xml version="1.0" encoding="utf-8"?>
<ds:datastoreItem xmlns:ds="http://schemas.openxmlformats.org/officeDocument/2006/customXml" ds:itemID="{0F89E9BB-6DF9-403E-A556-EED88690D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dec6f-6abf-4cbd-acd6-8ea8038e5322"/>
    <ds:schemaRef ds:uri="73afbd23-c827-49c3-8215-788850e08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Pressemitteilung Schunk Group_en.dotx</Template>
  <TotalTime>0</TotalTime>
  <Pages>2</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Protokoll</vt:lpstr>
    </vt:vector>
  </TitlesOfParts>
  <Company>CW Mediaservices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Neill Busse</dc:creator>
  <cp:keywords/>
  <cp:lastModifiedBy>Neill Busse</cp:lastModifiedBy>
  <cp:revision>4</cp:revision>
  <cp:lastPrinted>2015-02-13T08:38:00Z</cp:lastPrinted>
  <dcterms:created xsi:type="dcterms:W3CDTF">2017-12-11T10:22:00Z</dcterms:created>
  <dcterms:modified xsi:type="dcterms:W3CDTF">2017-12-11T10:30:00Z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0x010100EC75B6968D72DA45AD66FA4857C7835A</vt:lpwstr>
  </property>
</Properties>
</file>