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A4" w:rsidRPr="0050065C" w:rsidRDefault="00F2031C" w:rsidP="00880D75">
      <w:pPr>
        <w:pStyle w:val="berschrift1"/>
        <w:tabs>
          <w:tab w:val="left" w:pos="7810"/>
          <w:tab w:val="left" w:pos="8250"/>
        </w:tabs>
        <w:ind w:right="1260"/>
      </w:pPr>
      <w:r w:rsidRPr="0050065C">
        <w:t>Press</w:t>
      </w:r>
      <w:r w:rsidR="00DC3D3D">
        <w:t xml:space="preserve"> release</w:t>
      </w:r>
    </w:p>
    <w:p w:rsidR="0050065C" w:rsidRPr="0067722A" w:rsidRDefault="00BB12BB" w:rsidP="00A95663">
      <w:r w:rsidRPr="005006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A5489" wp14:editId="6B59C22A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5C" w:rsidRDefault="00B842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Contact</w:t>
                            </w:r>
                          </w:p>
                          <w:p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</w:t>
                            </w:r>
                            <w:r w:rsidR="00B842E0">
                              <w:rPr>
                                <w:sz w:val="18"/>
                                <w:szCs w:val="18"/>
                              </w:rPr>
                              <w:t xml:space="preserve"> Officer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842E0">
                              <w:rPr>
                                <w:sz w:val="18"/>
                                <w:szCs w:val="18"/>
                              </w:rPr>
                              <w:t>Germany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A54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:rsidR="0050065C" w:rsidRDefault="00B842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Contact</w:t>
                      </w:r>
                    </w:p>
                    <w:p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</w:t>
                      </w:r>
                      <w:r w:rsidR="00B842E0">
                        <w:rPr>
                          <w:sz w:val="18"/>
                          <w:szCs w:val="18"/>
                        </w:rPr>
                        <w:t xml:space="preserve"> Officer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B44A9">
                        <w:rPr>
                          <w:sz w:val="18"/>
                          <w:szCs w:val="18"/>
                        </w:rPr>
                        <w:t>Rodheimer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 w:rsidR="00B842E0">
                        <w:rPr>
                          <w:sz w:val="18"/>
                          <w:szCs w:val="18"/>
                        </w:rPr>
                        <w:t>Germany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657D6" w:rsidRPr="0050065C" w:rsidRDefault="00F46F4D" w:rsidP="00D54AA8">
      <w:pPr>
        <w:pStyle w:val="berschrift2"/>
        <w:tabs>
          <w:tab w:val="left" w:pos="7480"/>
        </w:tabs>
        <w:spacing w:line="360" w:lineRule="auto"/>
      </w:pPr>
      <w:r w:rsidRPr="00F46F4D">
        <w:t>“Ludwig Schunk would be proud”</w:t>
      </w:r>
    </w:p>
    <w:p w:rsidR="00205C59" w:rsidRPr="00F46F4D" w:rsidRDefault="00F46F4D" w:rsidP="00D54AA8">
      <w:pPr>
        <w:rPr>
          <w:lang w:val="en-US"/>
        </w:rPr>
      </w:pPr>
      <w:r>
        <w:rPr>
          <w:b/>
          <w:lang w:val="en-US"/>
        </w:rPr>
        <w:t>Commemorating</w:t>
      </w:r>
      <w:r w:rsidRPr="00447DB7">
        <w:rPr>
          <w:b/>
          <w:lang w:val="en-US"/>
        </w:rPr>
        <w:t xml:space="preserve"> the founder of the Schunk Group</w:t>
      </w:r>
      <w:r w:rsidR="00227612" w:rsidRPr="00F46F4D">
        <w:rPr>
          <w:b/>
          <w:lang w:val="en-US"/>
        </w:rPr>
        <w:br/>
      </w:r>
    </w:p>
    <w:p w:rsidR="00E8020D" w:rsidRPr="00AF379F" w:rsidRDefault="00F46F4D" w:rsidP="00D54AA8">
      <w:pPr>
        <w:tabs>
          <w:tab w:val="left" w:pos="7480"/>
        </w:tabs>
        <w:spacing w:line="360" w:lineRule="auto"/>
        <w:rPr>
          <w:b/>
          <w:lang w:val="en-US"/>
        </w:rPr>
      </w:pPr>
      <w:r w:rsidRPr="00447DB7">
        <w:rPr>
          <w:b/>
          <w:lang w:val="en-US"/>
        </w:rPr>
        <w:t>Heuchelheim, May 26, 2017 – Representatives of the Ludwig Schunk Foundation, along with senior management from the Schunk Group, recently placed a wreath on the grave of Ludwig Schunk in Frankfurt's main cemetery. The occasion was the 70</w:t>
      </w:r>
      <w:r w:rsidRPr="00447DB7">
        <w:rPr>
          <w:b/>
          <w:vertAlign w:val="superscript"/>
          <w:lang w:val="en-US"/>
        </w:rPr>
        <w:t>th</w:t>
      </w:r>
      <w:r w:rsidRPr="00447DB7">
        <w:rPr>
          <w:b/>
          <w:lang w:val="en-US"/>
        </w:rPr>
        <w:t xml:space="preserve"> anniversary of Ludwig Schunk’s death on May 10.</w:t>
      </w:r>
    </w:p>
    <w:p w:rsidR="00F46F4D" w:rsidRPr="00447DB7" w:rsidRDefault="00F46F4D" w:rsidP="00F46F4D">
      <w:pPr>
        <w:tabs>
          <w:tab w:val="left" w:pos="7480"/>
        </w:tabs>
        <w:spacing w:line="360" w:lineRule="auto"/>
        <w:rPr>
          <w:lang w:val="en-US"/>
        </w:rPr>
      </w:pPr>
      <w:r w:rsidRPr="00447DB7">
        <w:rPr>
          <w:lang w:val="en-US" w:eastAsia="de-DE"/>
        </w:rPr>
        <w:t xml:space="preserve">In a speech commemorating Ludwig Schunk’s life’s work, Gunthard Sommer, chairman of the Ludwig Schunk Foundation, called attention to the incredibly positive development of his legacy:  The company that was founded in 1913 has grown into today’s Schunk Group, with its more than 8,000 employees and </w:t>
      </w:r>
      <w:r>
        <w:rPr>
          <w:lang w:val="en-US" w:eastAsia="de-DE"/>
        </w:rPr>
        <w:t>turnover of more than 1.1 billion euros.</w:t>
      </w:r>
    </w:p>
    <w:p w:rsidR="00F46F4D" w:rsidRPr="00447DB7" w:rsidRDefault="00F46F4D" w:rsidP="00F46F4D">
      <w:pPr>
        <w:tabs>
          <w:tab w:val="left" w:pos="7480"/>
        </w:tabs>
        <w:spacing w:line="360" w:lineRule="auto"/>
        <w:rPr>
          <w:lang w:val="en-US"/>
        </w:rPr>
      </w:pPr>
      <w:r>
        <w:rPr>
          <w:lang w:val="en-US"/>
        </w:rPr>
        <w:t>“</w:t>
      </w:r>
      <w:r w:rsidRPr="00F50CF4">
        <w:rPr>
          <w:lang w:val="en-US"/>
        </w:rPr>
        <w:t>Ludwig Schunk's bequest and guidelines were a clever decision on his part. He built a successful company from the ground up and passed on an extraordinary and extremely successful business model to us</w:t>
      </w:r>
      <w:r>
        <w:rPr>
          <w:lang w:val="en-US"/>
        </w:rPr>
        <w:t xml:space="preserve">” </w:t>
      </w:r>
      <w:r w:rsidRPr="00447DB7">
        <w:rPr>
          <w:lang w:val="en-US"/>
        </w:rPr>
        <w:t>Sommer</w:t>
      </w:r>
      <w:r>
        <w:rPr>
          <w:lang w:val="en-US"/>
        </w:rPr>
        <w:t xml:space="preserve"> said</w:t>
      </w:r>
      <w:r w:rsidRPr="00447DB7">
        <w:rPr>
          <w:lang w:val="en-US"/>
        </w:rPr>
        <w:t xml:space="preserve">. </w:t>
      </w:r>
      <w:r>
        <w:rPr>
          <w:lang w:val="en-US"/>
        </w:rPr>
        <w:t>“</w:t>
      </w:r>
      <w:r w:rsidRPr="00F50CF4">
        <w:rPr>
          <w:lang w:val="en-US"/>
        </w:rPr>
        <w:t>For this, we thank him. I am certain that Ludwig Schunk would be proud of what has become of his legacy</w:t>
      </w:r>
      <w:r>
        <w:rPr>
          <w:lang w:val="en-US"/>
        </w:rPr>
        <w:t>.”</w:t>
      </w:r>
    </w:p>
    <w:p w:rsidR="00F46F4D" w:rsidRPr="00C529FE" w:rsidRDefault="00F46F4D" w:rsidP="00F46F4D">
      <w:pPr>
        <w:tabs>
          <w:tab w:val="left" w:pos="7480"/>
        </w:tabs>
        <w:spacing w:line="360" w:lineRule="auto"/>
        <w:rPr>
          <w:lang w:val="en-US"/>
        </w:rPr>
      </w:pPr>
      <w:r w:rsidRPr="0081444E">
        <w:rPr>
          <w:lang w:val="en-US" w:eastAsia="de-DE"/>
        </w:rPr>
        <w:t>Frankfurt native Ludwig Schunk founded the company Schunk &amp; Ebe with Karl Ebe</w:t>
      </w:r>
      <w:r>
        <w:rPr>
          <w:lang w:val="en-US" w:eastAsia="de-DE"/>
        </w:rPr>
        <w:t xml:space="preserve"> in Fulda</w:t>
      </w:r>
      <w:r w:rsidRPr="0081444E">
        <w:rPr>
          <w:lang w:val="en-US" w:eastAsia="de-DE"/>
        </w:rPr>
        <w:t xml:space="preserve">; its business was in manufacturing and selling carbon brushes for generators and motors. Five years later, the company moved </w:t>
      </w:r>
      <w:r>
        <w:rPr>
          <w:lang w:val="en-US" w:eastAsia="de-DE"/>
        </w:rPr>
        <w:t xml:space="preserve">to </w:t>
      </w:r>
      <w:r w:rsidRPr="0081444E">
        <w:rPr>
          <w:lang w:val="en-US" w:eastAsia="de-DE"/>
        </w:rPr>
        <w:t>Heuchelheim near Giessen</w:t>
      </w:r>
      <w:r>
        <w:rPr>
          <w:lang w:val="en-US" w:eastAsia="de-DE"/>
        </w:rPr>
        <w:t xml:space="preserve"> – which remains the technology corporation’s present-day headquarters</w:t>
      </w:r>
      <w:r w:rsidRPr="0081444E">
        <w:rPr>
          <w:lang w:val="en-US" w:eastAsia="de-DE"/>
        </w:rPr>
        <w:t xml:space="preserve">. </w:t>
      </w:r>
      <w:r w:rsidRPr="00C529FE">
        <w:rPr>
          <w:lang w:val="en-US" w:eastAsia="de-DE"/>
        </w:rPr>
        <w:t xml:space="preserve">The group offers a wide spectrum of products and services from the fields of carbon technology and ceramics, environmental simulation and climate technology, </w:t>
      </w:r>
      <w:r>
        <w:rPr>
          <w:lang w:val="en-US" w:eastAsia="de-DE"/>
        </w:rPr>
        <w:t>sintered metal and ultrasonic welding.</w:t>
      </w:r>
    </w:p>
    <w:p w:rsidR="00F46F4D" w:rsidRPr="00410012" w:rsidRDefault="00F46F4D" w:rsidP="00F46F4D">
      <w:pPr>
        <w:tabs>
          <w:tab w:val="left" w:pos="7480"/>
        </w:tabs>
        <w:spacing w:line="360" w:lineRule="auto"/>
        <w:rPr>
          <w:b/>
          <w:lang w:val="en-US"/>
        </w:rPr>
      </w:pPr>
      <w:r w:rsidRPr="00410012">
        <w:rPr>
          <w:b/>
          <w:lang w:val="en-US"/>
        </w:rPr>
        <w:lastRenderedPageBreak/>
        <w:t>Safeguarding independence</w:t>
      </w:r>
    </w:p>
    <w:p w:rsidR="009149EE" w:rsidRDefault="00F46F4D" w:rsidP="00F46F4D">
      <w:pPr>
        <w:tabs>
          <w:tab w:val="left" w:pos="7480"/>
        </w:tabs>
        <w:spacing w:line="360" w:lineRule="auto"/>
        <w:rPr>
          <w:lang w:val="en-US"/>
        </w:rPr>
      </w:pPr>
      <w:r w:rsidRPr="00410012">
        <w:rPr>
          <w:lang w:val="en-US" w:eastAsia="de-DE"/>
        </w:rPr>
        <w:t xml:space="preserve">In his will, </w:t>
      </w:r>
      <w:r>
        <w:rPr>
          <w:lang w:val="en-US" w:eastAsia="de-DE"/>
        </w:rPr>
        <w:t>Ludwig Schunk</w:t>
      </w:r>
      <w:r w:rsidRPr="00410012">
        <w:rPr>
          <w:lang w:val="en-US" w:eastAsia="de-DE"/>
        </w:rPr>
        <w:t xml:space="preserve"> declared the shareholders and partners a</w:t>
      </w:r>
      <w:r>
        <w:rPr>
          <w:lang w:val="en-US" w:eastAsia="de-DE"/>
        </w:rPr>
        <w:t>s heirs to the company's assets and</w:t>
      </w:r>
      <w:r w:rsidRPr="00410012">
        <w:rPr>
          <w:lang w:val="en-US" w:eastAsia="de-DE"/>
        </w:rPr>
        <w:t xml:space="preserve"> task</w:t>
      </w:r>
      <w:r>
        <w:rPr>
          <w:lang w:val="en-US" w:eastAsia="de-DE"/>
        </w:rPr>
        <w:t>ed</w:t>
      </w:r>
      <w:r w:rsidRPr="00410012">
        <w:rPr>
          <w:lang w:val="en-US" w:eastAsia="de-DE"/>
        </w:rPr>
        <w:t xml:space="preserve"> the executor with </w:t>
      </w:r>
      <w:r>
        <w:rPr>
          <w:lang w:val="en-US" w:eastAsia="de-DE"/>
        </w:rPr>
        <w:t>“</w:t>
      </w:r>
      <w:r w:rsidRPr="00410012">
        <w:rPr>
          <w:lang w:val="en-US" w:eastAsia="de-DE"/>
        </w:rPr>
        <w:t xml:space="preserve">maintaining the company's operations in such a manner so as to make paramount the company's healthy continued development and the safeguarding of its independence." </w:t>
      </w:r>
      <w:r w:rsidRPr="00664032">
        <w:rPr>
          <w:lang w:val="en-US" w:eastAsia="de-DE"/>
        </w:rPr>
        <w:t>With these words, Schunk obligated his heirs to protect and grow his company's assets after his death. His wishes continue to mold the company's corporate culture to this day—a culture</w:t>
      </w:r>
      <w:r>
        <w:rPr>
          <w:lang w:val="en-US" w:eastAsia="de-DE"/>
        </w:rPr>
        <w:t xml:space="preserve"> focused on financial stability and</w:t>
      </w:r>
      <w:r w:rsidRPr="00664032">
        <w:rPr>
          <w:lang w:val="en-US" w:eastAsia="de-DE"/>
        </w:rPr>
        <w:t xml:space="preserve"> independence, profitable growth, and global presence.</w:t>
      </w:r>
    </w:p>
    <w:p w:rsidR="00CC0D6A" w:rsidRPr="00F31B99" w:rsidRDefault="00CC0D6A" w:rsidP="009149EE">
      <w:pPr>
        <w:tabs>
          <w:tab w:val="left" w:pos="7480"/>
        </w:tabs>
        <w:spacing w:line="360" w:lineRule="auto"/>
        <w:ind w:right="-6"/>
        <w:rPr>
          <w:lang w:val="en-US"/>
        </w:rPr>
      </w:pPr>
      <w:r w:rsidRPr="00F31B99">
        <w:rPr>
          <w:lang w:val="en-US"/>
        </w:rPr>
        <w:t>(</w:t>
      </w:r>
      <w:r w:rsidR="00F46F4D">
        <w:rPr>
          <w:lang w:val="en-US"/>
        </w:rPr>
        <w:t>2,123</w:t>
      </w:r>
      <w:r w:rsidR="00EC15E5" w:rsidRPr="00F31B99">
        <w:rPr>
          <w:lang w:val="en-US"/>
        </w:rPr>
        <w:t xml:space="preserve"> </w:t>
      </w:r>
      <w:r w:rsidR="00DC3D3D" w:rsidRPr="00F31B99">
        <w:rPr>
          <w:lang w:val="en-US"/>
        </w:rPr>
        <w:t>characters inc</w:t>
      </w:r>
      <w:r w:rsidR="00EC15E5" w:rsidRPr="00F31B99">
        <w:rPr>
          <w:lang w:val="en-US"/>
        </w:rPr>
        <w:t xml:space="preserve">l. </w:t>
      </w:r>
      <w:r w:rsidR="00DC3D3D" w:rsidRPr="00F31B99">
        <w:rPr>
          <w:lang w:val="en-US"/>
        </w:rPr>
        <w:t>spaces</w:t>
      </w:r>
      <w:r w:rsidR="00EC15E5" w:rsidRPr="00F31B99">
        <w:rPr>
          <w:lang w:val="en-US"/>
        </w:rPr>
        <w:t>)</w:t>
      </w:r>
    </w:p>
    <w:p w:rsidR="00225088" w:rsidRPr="00F31B99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  <w:lang w:val="en-US"/>
        </w:rPr>
      </w:pPr>
    </w:p>
    <w:p w:rsidR="005328C5" w:rsidRPr="0050065C" w:rsidRDefault="00F31B99" w:rsidP="00DB4E55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</w:rPr>
      </w:pPr>
      <w:r>
        <w:rPr>
          <w:b/>
          <w:iCs/>
          <w:sz w:val="18"/>
          <w:szCs w:val="18"/>
        </w:rPr>
        <w:t>Pictures</w:t>
      </w:r>
      <w:r w:rsidR="00921469" w:rsidRPr="0050065C">
        <w:rPr>
          <w:b/>
          <w:iCs/>
          <w:sz w:val="18"/>
          <w:szCs w:val="18"/>
        </w:rPr>
        <w:t>:</w:t>
      </w:r>
    </w:p>
    <w:p w:rsidR="00F46F4D" w:rsidRPr="00DF44D8" w:rsidRDefault="00F46F4D" w:rsidP="00F46F4D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 w:rsidRPr="00F46F4D">
        <w:rPr>
          <w:iCs/>
          <w:sz w:val="18"/>
          <w:szCs w:val="18"/>
          <w:lang w:val="en-US"/>
        </w:rPr>
        <w:t>Pressebild Gedenken Ludwig Schunk</w:t>
      </w:r>
      <w:r w:rsidR="00A95663" w:rsidRPr="00F46F4D">
        <w:rPr>
          <w:iCs/>
          <w:sz w:val="18"/>
          <w:szCs w:val="18"/>
          <w:lang w:val="en-US"/>
        </w:rPr>
        <w:t>.jpg</w:t>
      </w:r>
      <w:r w:rsidR="0050065C" w:rsidRPr="00F46F4D">
        <w:rPr>
          <w:iCs/>
          <w:sz w:val="18"/>
          <w:szCs w:val="18"/>
          <w:lang w:val="en-US"/>
        </w:rPr>
        <w:t xml:space="preserve">: </w:t>
      </w:r>
      <w:r w:rsidRPr="005336C7">
        <w:rPr>
          <w:iCs/>
          <w:sz w:val="18"/>
          <w:szCs w:val="18"/>
          <w:lang w:val="en-US"/>
        </w:rPr>
        <w:t>Gunthard Sommer (Chairman of the Ludwig Schunk Foundation), Dr. Reinhold Wolf (Deputy Chairman of the Ludwig Schunk Foundation), Prof. Dr. Hubert Jung (Board Memb</w:t>
      </w:r>
      <w:bookmarkStart w:id="0" w:name="_GoBack"/>
      <w:bookmarkEnd w:id="0"/>
      <w:r w:rsidRPr="005336C7">
        <w:rPr>
          <w:iCs/>
          <w:sz w:val="18"/>
          <w:szCs w:val="18"/>
          <w:lang w:val="en-US"/>
        </w:rPr>
        <w:t>er of the Ludwig Schunk Foundation), Ulrich Frey (Member of the Ludwig Schunk Foundation), Peter R. Manolopoulos (Senior Management</w:t>
      </w:r>
      <w:r>
        <w:rPr>
          <w:iCs/>
          <w:sz w:val="18"/>
          <w:szCs w:val="18"/>
          <w:lang w:val="en-US"/>
        </w:rPr>
        <w:t>), Dr. Jan Gupta (</w:t>
      </w:r>
      <w:r w:rsidRPr="005336C7">
        <w:rPr>
          <w:iCs/>
          <w:sz w:val="18"/>
          <w:szCs w:val="18"/>
          <w:lang w:val="en-US"/>
        </w:rPr>
        <w:t>Senior Management</w:t>
      </w:r>
      <w:r>
        <w:rPr>
          <w:iCs/>
          <w:sz w:val="18"/>
          <w:szCs w:val="18"/>
          <w:lang w:val="en-US"/>
        </w:rPr>
        <w:t>) an</w:t>
      </w:r>
      <w:r w:rsidRPr="005336C7">
        <w:rPr>
          <w:iCs/>
          <w:sz w:val="18"/>
          <w:szCs w:val="18"/>
          <w:lang w:val="en-US"/>
        </w:rPr>
        <w:t>d Dr. Arno Roth (Chairman of the Executive Board) placed a wreath on Ludwig Schunk's grave in honor of the 70</w:t>
      </w:r>
      <w:r w:rsidRPr="005336C7">
        <w:rPr>
          <w:iCs/>
          <w:sz w:val="18"/>
          <w:szCs w:val="18"/>
          <w:vertAlign w:val="superscript"/>
          <w:lang w:val="en-US"/>
        </w:rPr>
        <w:t>th</w:t>
      </w:r>
      <w:r>
        <w:rPr>
          <w:iCs/>
          <w:sz w:val="18"/>
          <w:szCs w:val="18"/>
          <w:lang w:val="en-US"/>
        </w:rPr>
        <w:t xml:space="preserve"> anniversary of his death (from left to right</w:t>
      </w:r>
      <w:r w:rsidRPr="005336C7">
        <w:rPr>
          <w:iCs/>
          <w:sz w:val="18"/>
          <w:szCs w:val="18"/>
          <w:lang w:val="en-US"/>
        </w:rPr>
        <w:t>).</w:t>
      </w:r>
    </w:p>
    <w:p w:rsidR="000E0B62" w:rsidRPr="00B15C14" w:rsidRDefault="000E0B62" w:rsidP="000E0B62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 w:rsidRPr="00D73FE6">
        <w:rPr>
          <w:iCs/>
          <w:sz w:val="18"/>
          <w:szCs w:val="18"/>
          <w:lang w:val="en-US"/>
        </w:rPr>
        <w:t xml:space="preserve">May be reproduced free of charge. Please name </w:t>
      </w:r>
      <w:r>
        <w:rPr>
          <w:iCs/>
          <w:sz w:val="18"/>
          <w:szCs w:val="18"/>
          <w:lang w:val="en-US"/>
        </w:rPr>
        <w:t>Schunk Group</w:t>
      </w:r>
      <w:r w:rsidRPr="00D73FE6">
        <w:rPr>
          <w:iCs/>
          <w:sz w:val="18"/>
          <w:szCs w:val="18"/>
          <w:lang w:val="en-US"/>
        </w:rPr>
        <w:t xml:space="preserve"> as the source.</w:t>
      </w:r>
    </w:p>
    <w:p w:rsidR="0050065C" w:rsidRPr="000E0B62" w:rsidRDefault="0050065C" w:rsidP="00DB4E55">
      <w:pPr>
        <w:tabs>
          <w:tab w:val="left" w:pos="7810"/>
          <w:tab w:val="left" w:pos="8250"/>
        </w:tabs>
        <w:spacing w:line="360" w:lineRule="auto"/>
        <w:ind w:right="-1"/>
        <w:rPr>
          <w:iCs/>
          <w:lang w:val="en-US"/>
        </w:rPr>
      </w:pPr>
    </w:p>
    <w:p w:rsidR="0050065C" w:rsidRPr="00F31B99" w:rsidRDefault="0050065C" w:rsidP="00DB4E55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en-US"/>
        </w:rPr>
      </w:pPr>
      <w:r w:rsidRPr="00F31B99">
        <w:rPr>
          <w:rFonts w:eastAsia="Times New Roman" w:cs="Calibri"/>
          <w:b/>
          <w:iCs/>
          <w:sz w:val="18"/>
          <w:szCs w:val="18"/>
          <w:lang w:val="en-US" w:eastAsia="de-DE"/>
        </w:rPr>
        <w:t>Schunk Group</w:t>
      </w:r>
      <w:r w:rsidRPr="00F31B99">
        <w:rPr>
          <w:rFonts w:eastAsia="Times New Roman" w:cs="Calibri"/>
          <w:iCs/>
          <w:sz w:val="18"/>
          <w:szCs w:val="18"/>
          <w:lang w:val="en-US" w:eastAsia="de-DE"/>
        </w:rPr>
        <w:br/>
      </w:r>
      <w:r w:rsidR="00D24F07" w:rsidRPr="00D24F07">
        <w:rPr>
          <w:rFonts w:eastAsia="Times New Roman" w:cs="Calibri"/>
          <w:iCs/>
          <w:sz w:val="18"/>
          <w:szCs w:val="18"/>
          <w:lang w:val="en-US" w:eastAsia="de-DE"/>
        </w:rPr>
        <w:t>The Schunk Group is an internationally operating technology company with more than 8,000 employees in 29 countries. The company offers a broad spectrum of products and services in the fields of carbon technology and ceramics, environmental simulation and air conditioning, sintered metal and ultrasonic welding. In 2016, the Schunk Group achieved a turnover of 1.1 billion euros.</w:t>
      </w:r>
    </w:p>
    <w:sectPr w:rsidR="0050065C" w:rsidRPr="00F31B99" w:rsidSect="00D54A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4D" w:rsidRDefault="00F46F4D" w:rsidP="00437FEE">
      <w:pPr>
        <w:spacing w:after="0"/>
      </w:pPr>
      <w:r>
        <w:separator/>
      </w:r>
    </w:p>
  </w:endnote>
  <w:endnote w:type="continuationSeparator" w:id="0">
    <w:p w:rsidR="00F46F4D" w:rsidRDefault="00F46F4D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F46F4D">
      <w:rPr>
        <w:noProof/>
      </w:rPr>
      <w:t>2</w:t>
    </w:r>
    <w:r w:rsidRPr="0050065C">
      <w:fldChar w:fldCharType="end"/>
    </w:r>
    <w:r w:rsidRPr="0050065C">
      <w:t xml:space="preserve"> / </w:t>
    </w:r>
    <w:r w:rsidR="00F46F4D">
      <w:fldChar w:fldCharType="begin"/>
    </w:r>
    <w:r w:rsidR="00F46F4D">
      <w:instrText>NUMPAGES  \* Arabic  \* MERGEFORMAT</w:instrText>
    </w:r>
    <w:r w:rsidR="00F46F4D">
      <w:fldChar w:fldCharType="separate"/>
    </w:r>
    <w:r w:rsidR="00F46F4D">
      <w:rPr>
        <w:noProof/>
      </w:rPr>
      <w:t>2</w:t>
    </w:r>
    <w:r w:rsidR="00F46F4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46F4D">
      <w:rPr>
        <w:b/>
        <w:noProof/>
      </w:rPr>
      <w:t>2</w:t>
    </w:r>
    <w:r>
      <w:rPr>
        <w:b/>
      </w:rPr>
      <w:fldChar w:fldCharType="end"/>
    </w:r>
  </w:p>
  <w:p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4D" w:rsidRDefault="00F46F4D" w:rsidP="00437FEE">
      <w:pPr>
        <w:spacing w:after="0"/>
      </w:pPr>
      <w:r>
        <w:separator/>
      </w:r>
    </w:p>
  </w:footnote>
  <w:footnote w:type="continuationSeparator" w:id="0">
    <w:p w:rsidR="00F46F4D" w:rsidRDefault="00F46F4D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:rsidTr="00ED35D6">
      <w:trPr>
        <w:trHeight w:val="357"/>
      </w:trPr>
      <w:tc>
        <w:tcPr>
          <w:tcW w:w="5670" w:type="dxa"/>
        </w:tcPr>
        <w:p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4D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66847"/>
    <w:rsid w:val="000705D6"/>
    <w:rsid w:val="0008285E"/>
    <w:rsid w:val="00085F9E"/>
    <w:rsid w:val="0009229C"/>
    <w:rsid w:val="00095B2D"/>
    <w:rsid w:val="000A3196"/>
    <w:rsid w:val="000A509B"/>
    <w:rsid w:val="000B208E"/>
    <w:rsid w:val="000C3C6C"/>
    <w:rsid w:val="000C6EB4"/>
    <w:rsid w:val="000D243D"/>
    <w:rsid w:val="000D47D5"/>
    <w:rsid w:val="000D6B46"/>
    <w:rsid w:val="000D70E4"/>
    <w:rsid w:val="000D7FA3"/>
    <w:rsid w:val="000E0B62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A582C"/>
    <w:rsid w:val="002A6C0F"/>
    <w:rsid w:val="002B1D60"/>
    <w:rsid w:val="002B5834"/>
    <w:rsid w:val="002C5B3B"/>
    <w:rsid w:val="002C5B8B"/>
    <w:rsid w:val="002C6D7D"/>
    <w:rsid w:val="002D202A"/>
    <w:rsid w:val="002D329B"/>
    <w:rsid w:val="002E52DE"/>
    <w:rsid w:val="002E619A"/>
    <w:rsid w:val="002F1E75"/>
    <w:rsid w:val="003007D8"/>
    <w:rsid w:val="00301809"/>
    <w:rsid w:val="003075C5"/>
    <w:rsid w:val="00311299"/>
    <w:rsid w:val="0031743E"/>
    <w:rsid w:val="00320D60"/>
    <w:rsid w:val="00320E65"/>
    <w:rsid w:val="00331CB6"/>
    <w:rsid w:val="00335001"/>
    <w:rsid w:val="003539C6"/>
    <w:rsid w:val="00357484"/>
    <w:rsid w:val="00370498"/>
    <w:rsid w:val="00375D8E"/>
    <w:rsid w:val="003811CF"/>
    <w:rsid w:val="003851F4"/>
    <w:rsid w:val="00391731"/>
    <w:rsid w:val="003A1F4E"/>
    <w:rsid w:val="003A213F"/>
    <w:rsid w:val="003A6CDD"/>
    <w:rsid w:val="003B51E3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799D"/>
    <w:rsid w:val="0042751B"/>
    <w:rsid w:val="00427822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D34BB"/>
    <w:rsid w:val="004F3E92"/>
    <w:rsid w:val="00500038"/>
    <w:rsid w:val="0050065C"/>
    <w:rsid w:val="00506765"/>
    <w:rsid w:val="00513963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36EE"/>
    <w:rsid w:val="00596E0A"/>
    <w:rsid w:val="005A2076"/>
    <w:rsid w:val="005A5849"/>
    <w:rsid w:val="005A606C"/>
    <w:rsid w:val="005B19D9"/>
    <w:rsid w:val="005B58CE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57D6"/>
    <w:rsid w:val="00667316"/>
    <w:rsid w:val="00667F7D"/>
    <w:rsid w:val="006702A6"/>
    <w:rsid w:val="0067722A"/>
    <w:rsid w:val="00681F5F"/>
    <w:rsid w:val="00682681"/>
    <w:rsid w:val="00685FA1"/>
    <w:rsid w:val="0069258F"/>
    <w:rsid w:val="0069582B"/>
    <w:rsid w:val="00696457"/>
    <w:rsid w:val="006B1CE9"/>
    <w:rsid w:val="006B3276"/>
    <w:rsid w:val="006B57AB"/>
    <w:rsid w:val="006C3575"/>
    <w:rsid w:val="006C3F00"/>
    <w:rsid w:val="006D47C4"/>
    <w:rsid w:val="006D5274"/>
    <w:rsid w:val="006D6D45"/>
    <w:rsid w:val="0071230C"/>
    <w:rsid w:val="007163B1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629"/>
    <w:rsid w:val="007E5255"/>
    <w:rsid w:val="008010AA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80D75"/>
    <w:rsid w:val="00887379"/>
    <w:rsid w:val="00895FD8"/>
    <w:rsid w:val="008A5C16"/>
    <w:rsid w:val="008B3162"/>
    <w:rsid w:val="008C0968"/>
    <w:rsid w:val="008C14EC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144C8"/>
    <w:rsid w:val="009149EE"/>
    <w:rsid w:val="00921469"/>
    <w:rsid w:val="00923425"/>
    <w:rsid w:val="00927510"/>
    <w:rsid w:val="009363B6"/>
    <w:rsid w:val="00951141"/>
    <w:rsid w:val="00955012"/>
    <w:rsid w:val="0096059C"/>
    <w:rsid w:val="009622AB"/>
    <w:rsid w:val="009838FA"/>
    <w:rsid w:val="00984C3C"/>
    <w:rsid w:val="00985A17"/>
    <w:rsid w:val="00994DDC"/>
    <w:rsid w:val="009A23A5"/>
    <w:rsid w:val="009A2C7A"/>
    <w:rsid w:val="009B18C2"/>
    <w:rsid w:val="009B200A"/>
    <w:rsid w:val="009B594D"/>
    <w:rsid w:val="009B5B54"/>
    <w:rsid w:val="009B6442"/>
    <w:rsid w:val="009D3247"/>
    <w:rsid w:val="009E2F3B"/>
    <w:rsid w:val="009F7CB8"/>
    <w:rsid w:val="00A1133B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239CD"/>
    <w:rsid w:val="00B25DE2"/>
    <w:rsid w:val="00B631D6"/>
    <w:rsid w:val="00B651E0"/>
    <w:rsid w:val="00B65B56"/>
    <w:rsid w:val="00B67DB8"/>
    <w:rsid w:val="00B73DBE"/>
    <w:rsid w:val="00B842E0"/>
    <w:rsid w:val="00B85ED2"/>
    <w:rsid w:val="00B86065"/>
    <w:rsid w:val="00B91162"/>
    <w:rsid w:val="00B9232C"/>
    <w:rsid w:val="00BA50FB"/>
    <w:rsid w:val="00BA6F6D"/>
    <w:rsid w:val="00BB12BB"/>
    <w:rsid w:val="00BC030C"/>
    <w:rsid w:val="00BC7BA0"/>
    <w:rsid w:val="00BD31BB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52C22"/>
    <w:rsid w:val="00C60943"/>
    <w:rsid w:val="00C62682"/>
    <w:rsid w:val="00C74221"/>
    <w:rsid w:val="00C76BB4"/>
    <w:rsid w:val="00C823C4"/>
    <w:rsid w:val="00C84324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4F07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91EDE"/>
    <w:rsid w:val="00DA51AC"/>
    <w:rsid w:val="00DB4E55"/>
    <w:rsid w:val="00DB4EC7"/>
    <w:rsid w:val="00DC3D3D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100C8"/>
    <w:rsid w:val="00E11CB7"/>
    <w:rsid w:val="00E16D58"/>
    <w:rsid w:val="00E314AC"/>
    <w:rsid w:val="00E40A14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1B99"/>
    <w:rsid w:val="00F32516"/>
    <w:rsid w:val="00F32D20"/>
    <w:rsid w:val="00F46F4D"/>
    <w:rsid w:val="00F53324"/>
    <w:rsid w:val="00F579E1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D6057"/>
  <w15:chartTrackingRefBased/>
  <w15:docId w15:val="{C72B97F2-82E9-4E8A-9FE4-4AD92932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M\Allgem\02%20Corporate%20Communications\03%20Public%20Relations\Medienarbeit\Pressemitteilungen\Vorlagen\Vorlage%20Pressemitteilung%20Schunk%20Group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 Schunk Group_en</Template>
  <TotalTime>0</TotalTime>
  <Pages>2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Neill Busse</dc:creator>
  <cp:keywords/>
  <cp:lastModifiedBy>Neill Busse</cp:lastModifiedBy>
  <cp:revision>1</cp:revision>
  <cp:lastPrinted>2015-02-13T08:38:00Z</cp:lastPrinted>
  <dcterms:created xsi:type="dcterms:W3CDTF">2017-06-07T16:57:00Z</dcterms:created>
  <dcterms:modified xsi:type="dcterms:W3CDTF">2017-06-07T17:04:00Z</dcterms:modified>
</cp:coreProperties>
</file>