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A9B82" w14:textId="79E61AC0" w:rsidR="001904A4" w:rsidRPr="00805CB7" w:rsidRDefault="00DE0D4C" w:rsidP="00880D75">
      <w:pPr>
        <w:pStyle w:val="berschrift1"/>
        <w:tabs>
          <w:tab w:val="left" w:pos="7810"/>
          <w:tab w:val="left" w:pos="8250"/>
        </w:tabs>
        <w:ind w:right="1260"/>
        <w:rPr>
          <w:lang w:val="en-US"/>
        </w:rPr>
      </w:pPr>
      <w:bookmarkStart w:id="0" w:name="_GoBack"/>
      <w:bookmarkEnd w:id="0"/>
      <w:r w:rsidRPr="00805CB7">
        <w:rPr>
          <w:lang w:val="en-US"/>
        </w:rPr>
        <w:t>Press Release</w:t>
      </w:r>
    </w:p>
    <w:p w14:paraId="660C9F31" w14:textId="77777777" w:rsidR="0050065C" w:rsidRPr="00805CB7" w:rsidRDefault="00BB12BB" w:rsidP="00A95663">
      <w:pPr>
        <w:rPr>
          <w:lang w:val="en-US"/>
        </w:rPr>
      </w:pPr>
      <w:r w:rsidRPr="00805CB7">
        <w:rPr>
          <w:noProof/>
          <w:lang w:eastAsia="de-DE"/>
        </w:rPr>
        <mc:AlternateContent>
          <mc:Choice Requires="wps">
            <w:drawing>
              <wp:anchor distT="45720" distB="45720" distL="114300" distR="114300" simplePos="0" relativeHeight="251658240" behindDoc="0" locked="0" layoutInCell="1" allowOverlap="1" wp14:anchorId="57C7CB46" wp14:editId="26CE2D33">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4D238E01" w14:textId="6570B1FC" w:rsidR="009659FD" w:rsidRDefault="00DE0D4C">
                            <w:pPr>
                              <w:rPr>
                                <w:b/>
                                <w:sz w:val="18"/>
                                <w:szCs w:val="18"/>
                              </w:rPr>
                            </w:pPr>
                            <w:r>
                              <w:rPr>
                                <w:b/>
                                <w:sz w:val="18"/>
                                <w:szCs w:val="18"/>
                              </w:rPr>
                              <w:t>Contac</w:t>
                            </w:r>
                            <w:r w:rsidR="009659FD">
                              <w:rPr>
                                <w:b/>
                                <w:sz w:val="18"/>
                                <w:szCs w:val="18"/>
                              </w:rPr>
                              <w:t>t</w:t>
                            </w:r>
                          </w:p>
                          <w:p w14:paraId="680B8C3C" w14:textId="00410C9D" w:rsidR="009659FD" w:rsidRPr="000A3196" w:rsidRDefault="00482A4F">
                            <w:pPr>
                              <w:rPr>
                                <w:sz w:val="18"/>
                                <w:szCs w:val="18"/>
                              </w:rPr>
                            </w:pPr>
                            <w:r>
                              <w:rPr>
                                <w:sz w:val="18"/>
                                <w:szCs w:val="18"/>
                              </w:rPr>
                              <w:t>Dr. Neill Busse</w:t>
                            </w:r>
                            <w:r>
                              <w:rPr>
                                <w:sz w:val="18"/>
                                <w:szCs w:val="18"/>
                              </w:rPr>
                              <w:br/>
                              <w:t>Press Spokesperson</w:t>
                            </w:r>
                            <w:r w:rsidR="009659FD">
                              <w:rPr>
                                <w:sz w:val="18"/>
                                <w:szCs w:val="18"/>
                              </w:rPr>
                              <w:br/>
                              <w:t>Schunk Group</w:t>
                            </w:r>
                            <w:r w:rsidR="009659FD">
                              <w:rPr>
                                <w:sz w:val="18"/>
                                <w:szCs w:val="18"/>
                              </w:rPr>
                              <w:br/>
                            </w:r>
                            <w:r w:rsidR="009659FD" w:rsidRPr="00DB44A9">
                              <w:rPr>
                                <w:sz w:val="18"/>
                                <w:szCs w:val="18"/>
                              </w:rPr>
                              <w:t>Rodheimer Straße 59</w:t>
                            </w:r>
                            <w:r w:rsidR="009659FD" w:rsidRPr="00DB44A9">
                              <w:rPr>
                                <w:sz w:val="18"/>
                                <w:szCs w:val="18"/>
                              </w:rPr>
                              <w:br/>
                              <w:t>35452 Heuchelheim</w:t>
                            </w:r>
                            <w:r w:rsidR="009659FD" w:rsidRPr="00DB44A9">
                              <w:rPr>
                                <w:sz w:val="18"/>
                                <w:szCs w:val="18"/>
                              </w:rPr>
                              <w:br/>
                            </w:r>
                            <w:r>
                              <w:rPr>
                                <w:sz w:val="18"/>
                                <w:szCs w:val="18"/>
                              </w:rPr>
                              <w:t>Germany</w:t>
                            </w:r>
                            <w:r w:rsidR="009659FD" w:rsidRPr="00DB44A9">
                              <w:rPr>
                                <w:sz w:val="18"/>
                                <w:szCs w:val="18"/>
                              </w:rPr>
                              <w:br/>
                            </w:r>
                            <w:r w:rsidR="009659FD">
                              <w:rPr>
                                <w:sz w:val="18"/>
                                <w:szCs w:val="18"/>
                              </w:rPr>
                              <w:t>Tel</w:t>
                            </w:r>
                            <w:r w:rsidR="009659FD" w:rsidRPr="00DB44A9">
                              <w:rPr>
                                <w:sz w:val="18"/>
                                <w:szCs w:val="18"/>
                              </w:rPr>
                              <w:t xml:space="preserve"> +49 641 608 </w:t>
                            </w:r>
                            <w:r w:rsidR="009659FD">
                              <w:rPr>
                                <w:sz w:val="18"/>
                                <w:szCs w:val="18"/>
                              </w:rPr>
                              <w:t>2285</w:t>
                            </w:r>
                            <w:r w:rsidR="009659FD" w:rsidRPr="00DB44A9">
                              <w:rPr>
                                <w:sz w:val="18"/>
                                <w:szCs w:val="18"/>
                              </w:rPr>
                              <w:br/>
                              <w:t xml:space="preserve">Fax +49 641 608 </w:t>
                            </w:r>
                            <w:r w:rsidR="009659FD">
                              <w:rPr>
                                <w:sz w:val="18"/>
                                <w:szCs w:val="18"/>
                              </w:rPr>
                              <w:t>28 1759</w:t>
                            </w:r>
                            <w:r w:rsidR="009659FD">
                              <w:rPr>
                                <w:sz w:val="18"/>
                                <w:szCs w:val="18"/>
                              </w:rPr>
                              <w:br/>
                              <w:t>neill.busse@schunk-group.com</w:t>
                            </w:r>
                            <w:r w:rsidR="009659FD"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7C7CB46"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4D238E01" w14:textId="6570B1FC" w:rsidR="009659FD" w:rsidRDefault="00DE0D4C">
                      <w:pPr>
                        <w:rPr>
                          <w:b/>
                          <w:sz w:val="18"/>
                          <w:szCs w:val="18"/>
                        </w:rPr>
                      </w:pPr>
                      <w:r>
                        <w:rPr>
                          <w:b/>
                          <w:sz w:val="18"/>
                          <w:szCs w:val="18"/>
                        </w:rPr>
                        <w:t>Contac</w:t>
                      </w:r>
                      <w:r w:rsidR="009659FD">
                        <w:rPr>
                          <w:b/>
                          <w:sz w:val="18"/>
                          <w:szCs w:val="18"/>
                        </w:rPr>
                        <w:t>t</w:t>
                      </w:r>
                    </w:p>
                    <w:p w14:paraId="680B8C3C" w14:textId="00410C9D" w:rsidR="009659FD" w:rsidRPr="000A3196" w:rsidRDefault="00482A4F">
                      <w:pPr>
                        <w:rPr>
                          <w:sz w:val="18"/>
                          <w:szCs w:val="18"/>
                        </w:rPr>
                      </w:pPr>
                      <w:r>
                        <w:rPr>
                          <w:sz w:val="18"/>
                          <w:szCs w:val="18"/>
                        </w:rPr>
                        <w:t>Dr. Neill Busse</w:t>
                      </w:r>
                      <w:r>
                        <w:rPr>
                          <w:sz w:val="18"/>
                          <w:szCs w:val="18"/>
                        </w:rPr>
                        <w:br/>
                        <w:t>Press Spokesperson</w:t>
                      </w:r>
                      <w:r w:rsidR="009659FD">
                        <w:rPr>
                          <w:sz w:val="18"/>
                          <w:szCs w:val="18"/>
                        </w:rPr>
                        <w:br/>
                        <w:t>Schunk Group</w:t>
                      </w:r>
                      <w:r w:rsidR="009659FD">
                        <w:rPr>
                          <w:sz w:val="18"/>
                          <w:szCs w:val="18"/>
                        </w:rPr>
                        <w:br/>
                      </w:r>
                      <w:r w:rsidR="009659FD" w:rsidRPr="00DB44A9">
                        <w:rPr>
                          <w:sz w:val="18"/>
                          <w:szCs w:val="18"/>
                        </w:rPr>
                        <w:t>Rodheimer Straße 59</w:t>
                      </w:r>
                      <w:r w:rsidR="009659FD" w:rsidRPr="00DB44A9">
                        <w:rPr>
                          <w:sz w:val="18"/>
                          <w:szCs w:val="18"/>
                        </w:rPr>
                        <w:br/>
                        <w:t>35452 Heuchelheim</w:t>
                      </w:r>
                      <w:r w:rsidR="009659FD" w:rsidRPr="00DB44A9">
                        <w:rPr>
                          <w:sz w:val="18"/>
                          <w:szCs w:val="18"/>
                        </w:rPr>
                        <w:br/>
                      </w:r>
                      <w:r>
                        <w:rPr>
                          <w:sz w:val="18"/>
                          <w:szCs w:val="18"/>
                        </w:rPr>
                        <w:t>Germany</w:t>
                      </w:r>
                      <w:r w:rsidR="009659FD" w:rsidRPr="00DB44A9">
                        <w:rPr>
                          <w:sz w:val="18"/>
                          <w:szCs w:val="18"/>
                        </w:rPr>
                        <w:br/>
                      </w:r>
                      <w:r w:rsidR="009659FD">
                        <w:rPr>
                          <w:sz w:val="18"/>
                          <w:szCs w:val="18"/>
                        </w:rPr>
                        <w:t>Tel</w:t>
                      </w:r>
                      <w:r w:rsidR="009659FD" w:rsidRPr="00DB44A9">
                        <w:rPr>
                          <w:sz w:val="18"/>
                          <w:szCs w:val="18"/>
                        </w:rPr>
                        <w:t xml:space="preserve"> +49 641 608 </w:t>
                      </w:r>
                      <w:r w:rsidR="009659FD">
                        <w:rPr>
                          <w:sz w:val="18"/>
                          <w:szCs w:val="18"/>
                        </w:rPr>
                        <w:t>2285</w:t>
                      </w:r>
                      <w:r w:rsidR="009659FD" w:rsidRPr="00DB44A9">
                        <w:rPr>
                          <w:sz w:val="18"/>
                          <w:szCs w:val="18"/>
                        </w:rPr>
                        <w:br/>
                        <w:t xml:space="preserve">Fax +49 641 608 </w:t>
                      </w:r>
                      <w:r w:rsidR="009659FD">
                        <w:rPr>
                          <w:sz w:val="18"/>
                          <w:szCs w:val="18"/>
                        </w:rPr>
                        <w:t>28 1759</w:t>
                      </w:r>
                      <w:r w:rsidR="009659FD">
                        <w:rPr>
                          <w:sz w:val="18"/>
                          <w:szCs w:val="18"/>
                        </w:rPr>
                        <w:br/>
                        <w:t>neill.busse@schunk-group.com</w:t>
                      </w:r>
                      <w:r w:rsidR="009659FD" w:rsidRPr="00DB44A9">
                        <w:rPr>
                          <w:sz w:val="18"/>
                          <w:szCs w:val="18"/>
                        </w:rPr>
                        <w:br/>
                        <w:t>www.schunk-group.com</w:t>
                      </w:r>
                    </w:p>
                  </w:txbxContent>
                </v:textbox>
                <w10:wrap type="square" anchorx="page" anchory="margin"/>
              </v:shape>
            </w:pict>
          </mc:Fallback>
        </mc:AlternateContent>
      </w:r>
    </w:p>
    <w:p w14:paraId="0D441A42" w14:textId="3C3DBDF1" w:rsidR="006657D6" w:rsidRPr="00805CB7" w:rsidRDefault="00482A4F" w:rsidP="00D54AA8">
      <w:pPr>
        <w:pStyle w:val="berschrift2"/>
        <w:tabs>
          <w:tab w:val="left" w:pos="7480"/>
        </w:tabs>
        <w:spacing w:line="360" w:lineRule="auto"/>
        <w:rPr>
          <w:lang w:val="en-US"/>
        </w:rPr>
      </w:pPr>
      <w:r w:rsidRPr="00805CB7">
        <w:rPr>
          <w:lang w:val="en-US"/>
        </w:rPr>
        <w:t>Modern Location Enables Further Growth</w:t>
      </w:r>
    </w:p>
    <w:p w14:paraId="08B00855" w14:textId="3D6F5FF8" w:rsidR="00205C59" w:rsidRPr="00805CB7" w:rsidRDefault="00482A4F" w:rsidP="00D54AA8">
      <w:pPr>
        <w:rPr>
          <w:lang w:val="en-US"/>
        </w:rPr>
      </w:pPr>
      <w:r w:rsidRPr="00805CB7">
        <w:rPr>
          <w:b/>
          <w:lang w:val="en-US"/>
        </w:rPr>
        <w:t xml:space="preserve">Weiss Pharmatechnik moves to </w:t>
      </w:r>
      <w:r w:rsidR="00AD218B" w:rsidRPr="00805CB7">
        <w:rPr>
          <w:b/>
          <w:lang w:val="en-US"/>
        </w:rPr>
        <w:t>Oldenburg</w:t>
      </w:r>
      <w:r w:rsidR="00227612" w:rsidRPr="00805CB7">
        <w:rPr>
          <w:b/>
          <w:lang w:val="en-US"/>
        </w:rPr>
        <w:br/>
      </w:r>
    </w:p>
    <w:p w14:paraId="643C5AC0" w14:textId="33689CFD" w:rsidR="00CF4A21" w:rsidRPr="00805CB7" w:rsidRDefault="00482A4F" w:rsidP="00CF4A21">
      <w:pPr>
        <w:tabs>
          <w:tab w:val="left" w:pos="7480"/>
        </w:tabs>
        <w:spacing w:line="360" w:lineRule="auto"/>
        <w:rPr>
          <w:b/>
          <w:lang w:val="en-US"/>
        </w:rPr>
      </w:pPr>
      <w:r w:rsidRPr="00805CB7">
        <w:rPr>
          <w:b/>
          <w:lang w:val="en-US"/>
        </w:rPr>
        <w:t>Oldenburg, July 13,</w:t>
      </w:r>
      <w:r w:rsidR="00AD218B" w:rsidRPr="00805CB7">
        <w:rPr>
          <w:b/>
          <w:lang w:val="en-US"/>
        </w:rPr>
        <w:t xml:space="preserve"> 2018</w:t>
      </w:r>
      <w:r w:rsidR="0050065C" w:rsidRPr="00805CB7">
        <w:rPr>
          <w:b/>
          <w:lang w:val="en-US"/>
        </w:rPr>
        <w:t xml:space="preserve"> –</w:t>
      </w:r>
      <w:r w:rsidR="00805CB7" w:rsidRPr="00805CB7">
        <w:rPr>
          <w:b/>
          <w:lang w:val="en-US"/>
        </w:rPr>
        <w:t xml:space="preserve"> </w:t>
      </w:r>
      <w:r w:rsidR="00AE5DE2" w:rsidRPr="00805CB7">
        <w:rPr>
          <w:b/>
          <w:lang w:val="en-US"/>
        </w:rPr>
        <w:t>Weiss Pharmatechnik inaugurated its new location in Oldenburg with a festive ceremony followed by a staff party. With the new premises at its disposal, the manufacturer of machines and systems for the pharmaceutical industry now has great potential for further growth.</w:t>
      </w:r>
    </w:p>
    <w:p w14:paraId="7A726897" w14:textId="61D82ED6" w:rsidR="00AD218B" w:rsidRPr="00805CB7" w:rsidRDefault="00805CB7" w:rsidP="00CF4A21">
      <w:pPr>
        <w:tabs>
          <w:tab w:val="left" w:pos="7480"/>
        </w:tabs>
        <w:spacing w:line="360" w:lineRule="auto"/>
        <w:rPr>
          <w:lang w:val="en-US"/>
        </w:rPr>
      </w:pPr>
      <w:r w:rsidRPr="00805CB7">
        <w:rPr>
          <w:lang w:val="en-US"/>
        </w:rPr>
        <w:t>Spacious halls with modern ventilation technology. Optimized production and logistics processes. Better accessibility for customers thanks to the freeway and train connections. Simply put, the move from the rural area of Hude to Oldenburg presents many advantages for Weiss Pharmatechnik. “With the new location in Oldenburg, we have improved in many respects,” said Managing Director Bernd Weber at a company-held ceremony for the inauguration of the new location in the Tweelbäke industrial park. This especially applies to the furnishing of the 7,700 square meters of office and production space. “In addition, the university city of Oldenburg offers us, a manufacturer of products for the pharmaceutical industry, very good opportunities to recruit new specialists,” Weber continued.</w:t>
      </w:r>
    </w:p>
    <w:p w14:paraId="122357D4" w14:textId="4B6AE56D" w:rsidR="009149EE" w:rsidRPr="00805CB7" w:rsidRDefault="00805CB7" w:rsidP="000D7362">
      <w:pPr>
        <w:tabs>
          <w:tab w:val="left" w:pos="7480"/>
        </w:tabs>
        <w:spacing w:line="360" w:lineRule="auto"/>
        <w:rPr>
          <w:b/>
          <w:lang w:val="en-US"/>
        </w:rPr>
      </w:pPr>
      <w:r w:rsidRPr="00805CB7">
        <w:rPr>
          <w:b/>
          <w:lang w:val="en-US"/>
        </w:rPr>
        <w:t>Safety for the pharmaceutical industry</w:t>
      </w:r>
    </w:p>
    <w:p w14:paraId="70ED13F0" w14:textId="0AC08A2F" w:rsidR="00FC7E5D" w:rsidRPr="00805CB7" w:rsidRDefault="00805CB7" w:rsidP="00FC7E5D">
      <w:pPr>
        <w:tabs>
          <w:tab w:val="left" w:pos="7480"/>
        </w:tabs>
        <w:spacing w:line="360" w:lineRule="auto"/>
        <w:rPr>
          <w:lang w:val="en-US"/>
        </w:rPr>
      </w:pPr>
      <w:r w:rsidRPr="00805CB7">
        <w:rPr>
          <w:lang w:val="en-US"/>
        </w:rPr>
        <w:t xml:space="preserve">The major area of specialization of Weiss Pharmatechnik is the safe handling of powdery or liquid substances in the pharmaceutical industry. During the work processes, it is important to protect the employees from substances that have been released and to also guarantee the purity of </w:t>
      </w:r>
      <w:r w:rsidRPr="00805CB7">
        <w:rPr>
          <w:lang w:val="en-US"/>
        </w:rPr>
        <w:lastRenderedPageBreak/>
        <w:t>the products. This requires special safety workstations with so-called clean room zones.</w:t>
      </w:r>
    </w:p>
    <w:p w14:paraId="5222D9AB" w14:textId="4E7BAA18" w:rsidR="00FC7E5D" w:rsidRPr="00805CB7" w:rsidRDefault="00805CB7" w:rsidP="00FC7E5D">
      <w:pPr>
        <w:tabs>
          <w:tab w:val="left" w:pos="7480"/>
        </w:tabs>
        <w:spacing w:line="360" w:lineRule="auto"/>
        <w:rPr>
          <w:lang w:val="en-US"/>
        </w:rPr>
      </w:pPr>
      <w:r w:rsidRPr="00805CB7">
        <w:rPr>
          <w:lang w:val="en-US"/>
        </w:rPr>
        <w:t>Weiss Pharmatechnik offers such solutions. The contaminant-capturing safety workstations developed and manufactured in Oldenburg are used wherever people or products need to be protected from emissions such as dust or gases. This can be in companies in the pharmaceutical, chemical, cosmetics and food industries as well as in the fine mechanics, optical and electronic sectors.</w:t>
      </w:r>
    </w:p>
    <w:p w14:paraId="21A9865C" w14:textId="6CCA72C2" w:rsidR="009659FD" w:rsidRPr="00805CB7" w:rsidRDefault="00805CB7" w:rsidP="00FC7E5D">
      <w:pPr>
        <w:tabs>
          <w:tab w:val="left" w:pos="7480"/>
        </w:tabs>
        <w:spacing w:line="360" w:lineRule="auto"/>
        <w:rPr>
          <w:b/>
          <w:lang w:val="en-US"/>
        </w:rPr>
      </w:pPr>
      <w:r w:rsidRPr="00805CB7">
        <w:rPr>
          <w:b/>
          <w:lang w:val="en-US"/>
        </w:rPr>
        <w:t>Stability tests for substances and drugs</w:t>
      </w:r>
    </w:p>
    <w:p w14:paraId="4E6C54B1" w14:textId="621F9F91" w:rsidR="00265160" w:rsidRPr="00805CB7" w:rsidRDefault="00805CB7" w:rsidP="00FC7E5D">
      <w:pPr>
        <w:tabs>
          <w:tab w:val="left" w:pos="7480"/>
        </w:tabs>
        <w:spacing w:line="360" w:lineRule="auto"/>
        <w:rPr>
          <w:lang w:val="en-US"/>
        </w:rPr>
      </w:pPr>
      <w:r w:rsidRPr="00805CB7">
        <w:rPr>
          <w:lang w:val="en-US"/>
        </w:rPr>
        <w:t>The second pillar of the company is the sale of stability testing systems for the pharmaceutical industry. In order to determine the shelf life of substances and drugs, their stability must be proven in long-running tests under strictly defined climatic conditions. Weiss Pharmatechnik offers climate-testing equipment in combination with documentation, qualification, calibration and training options.</w:t>
      </w:r>
    </w:p>
    <w:p w14:paraId="4EACEE47" w14:textId="6CBACD50" w:rsidR="00FC7E5D" w:rsidRPr="00805CB7" w:rsidRDefault="00FC7E5D" w:rsidP="00FC7E5D">
      <w:pPr>
        <w:tabs>
          <w:tab w:val="left" w:pos="7480"/>
        </w:tabs>
        <w:spacing w:line="360" w:lineRule="auto"/>
        <w:rPr>
          <w:b/>
          <w:lang w:val="en-US"/>
        </w:rPr>
      </w:pPr>
      <w:r w:rsidRPr="00805CB7">
        <w:rPr>
          <w:b/>
          <w:lang w:val="en-US"/>
        </w:rPr>
        <w:t xml:space="preserve">Startup </w:t>
      </w:r>
      <w:r w:rsidR="00805CB7" w:rsidRPr="00805CB7">
        <w:rPr>
          <w:b/>
          <w:lang w:val="en-US"/>
        </w:rPr>
        <w:t>in the barn</w:t>
      </w:r>
    </w:p>
    <w:p w14:paraId="5B3DF6C7" w14:textId="03291ADF" w:rsidR="00FC7E5D" w:rsidRPr="00805CB7" w:rsidRDefault="00805CB7" w:rsidP="000D7362">
      <w:pPr>
        <w:tabs>
          <w:tab w:val="left" w:pos="7480"/>
        </w:tabs>
        <w:spacing w:line="360" w:lineRule="auto"/>
        <w:rPr>
          <w:rFonts w:cs="Arial"/>
          <w:lang w:val="en-US"/>
        </w:rPr>
      </w:pPr>
      <w:r w:rsidRPr="00805CB7">
        <w:rPr>
          <w:rFonts w:cs="Arial"/>
          <w:lang w:val="en-US"/>
        </w:rPr>
        <w:t>Weiss Pharmatechnik came to life in 1979 as a startup in a barn in Hude. Over the years, the company has specialized in safety workstations – especially for the pharmaceutical industry. Since 2001, the company with around 100 employees has been part of the Schunk Group and, as part of the Weiss Technik brand, supplies customers all over the world.</w:t>
      </w:r>
    </w:p>
    <w:p w14:paraId="73311A17" w14:textId="48EDA7B1" w:rsidR="001A6AC4" w:rsidRPr="00805CB7" w:rsidRDefault="00805CB7" w:rsidP="000D7362">
      <w:pPr>
        <w:tabs>
          <w:tab w:val="left" w:pos="7480"/>
        </w:tabs>
        <w:spacing w:line="360" w:lineRule="auto"/>
        <w:rPr>
          <w:rFonts w:cs="Arial"/>
          <w:lang w:val="en-US"/>
        </w:rPr>
      </w:pPr>
      <w:r w:rsidRPr="00805CB7">
        <w:rPr>
          <w:rFonts w:cs="Arial"/>
          <w:lang w:val="en-US"/>
        </w:rPr>
        <w:t>“I am pleased that Weiss Pharmatechnik has now moved to a modern location in Oldenburg and can seize the opportunities for further global growth from here,” said Dr. Arno Roth, CEO of the Schunk Group.</w:t>
      </w:r>
    </w:p>
    <w:p w14:paraId="3DC2D07A" w14:textId="40108061" w:rsidR="00CC0D6A" w:rsidRPr="00805CB7" w:rsidRDefault="00CC0D6A" w:rsidP="009149EE">
      <w:pPr>
        <w:tabs>
          <w:tab w:val="left" w:pos="7480"/>
        </w:tabs>
        <w:spacing w:line="360" w:lineRule="auto"/>
        <w:ind w:right="-6"/>
        <w:rPr>
          <w:lang w:val="en-US"/>
        </w:rPr>
      </w:pPr>
      <w:r w:rsidRPr="00805CB7">
        <w:rPr>
          <w:lang w:val="en-US"/>
        </w:rPr>
        <w:t>(</w:t>
      </w:r>
      <w:r w:rsidR="00805CB7">
        <w:rPr>
          <w:lang w:val="en-US"/>
        </w:rPr>
        <w:t>2,972 characters incl. spaces</w:t>
      </w:r>
      <w:r w:rsidR="00EC15E5" w:rsidRPr="00805CB7">
        <w:rPr>
          <w:lang w:val="en-US"/>
        </w:rPr>
        <w:t>)</w:t>
      </w:r>
    </w:p>
    <w:p w14:paraId="75C4B65A" w14:textId="77777777" w:rsidR="00225088" w:rsidRPr="00805CB7" w:rsidRDefault="00225088" w:rsidP="00880D75">
      <w:pPr>
        <w:tabs>
          <w:tab w:val="left" w:pos="7810"/>
          <w:tab w:val="left" w:pos="8250"/>
        </w:tabs>
        <w:spacing w:line="360" w:lineRule="auto"/>
        <w:ind w:right="1260"/>
        <w:rPr>
          <w:b/>
          <w:iCs/>
          <w:sz w:val="18"/>
          <w:szCs w:val="18"/>
          <w:lang w:val="en-US"/>
        </w:rPr>
      </w:pPr>
    </w:p>
    <w:p w14:paraId="16949954" w14:textId="7AE3386A" w:rsidR="005328C5" w:rsidRPr="00805CB7" w:rsidRDefault="000434E7" w:rsidP="009061A1">
      <w:pPr>
        <w:tabs>
          <w:tab w:val="left" w:pos="7810"/>
          <w:tab w:val="left" w:pos="8250"/>
        </w:tabs>
        <w:spacing w:line="360" w:lineRule="auto"/>
        <w:ind w:right="-1"/>
        <w:rPr>
          <w:b/>
          <w:iCs/>
          <w:sz w:val="18"/>
          <w:szCs w:val="18"/>
          <w:lang w:val="en-US"/>
        </w:rPr>
      </w:pPr>
      <w:r w:rsidRPr="00805CB7">
        <w:rPr>
          <w:b/>
          <w:iCs/>
          <w:sz w:val="18"/>
          <w:szCs w:val="18"/>
          <w:lang w:val="en-US"/>
        </w:rPr>
        <w:t>Images</w:t>
      </w:r>
      <w:r w:rsidR="00921469" w:rsidRPr="00805CB7">
        <w:rPr>
          <w:b/>
          <w:iCs/>
          <w:sz w:val="18"/>
          <w:szCs w:val="18"/>
          <w:lang w:val="en-US"/>
        </w:rPr>
        <w:t>:</w:t>
      </w:r>
    </w:p>
    <w:p w14:paraId="5DCADE17" w14:textId="42B0F6A0" w:rsidR="00921469" w:rsidRPr="00805CB7" w:rsidRDefault="00805CB7" w:rsidP="009061A1">
      <w:pPr>
        <w:tabs>
          <w:tab w:val="left" w:pos="7810"/>
          <w:tab w:val="left" w:pos="8250"/>
        </w:tabs>
        <w:spacing w:line="360" w:lineRule="auto"/>
        <w:ind w:right="-1"/>
        <w:rPr>
          <w:iCs/>
          <w:sz w:val="18"/>
          <w:szCs w:val="18"/>
          <w:lang w:val="en-US"/>
        </w:rPr>
      </w:pPr>
      <w:r w:rsidRPr="00805CB7">
        <w:rPr>
          <w:iCs/>
          <w:sz w:val="18"/>
          <w:szCs w:val="18"/>
          <w:lang w:val="en-US"/>
        </w:rPr>
        <w:lastRenderedPageBreak/>
        <w:t>Weiss Pharmatechnik Oldenburg.jpg: The new Weiss Pharmatechnik location in Oldenburg offers the manufacturer of safety workstations plenty of space for further growth.</w:t>
      </w:r>
    </w:p>
    <w:p w14:paraId="4AB7097F" w14:textId="23843396" w:rsidR="00C17AFA" w:rsidRPr="00805CB7" w:rsidRDefault="00805CB7" w:rsidP="009061A1">
      <w:pPr>
        <w:tabs>
          <w:tab w:val="left" w:pos="7810"/>
          <w:tab w:val="left" w:pos="8250"/>
        </w:tabs>
        <w:spacing w:line="360" w:lineRule="auto"/>
        <w:ind w:right="-1"/>
        <w:rPr>
          <w:iCs/>
          <w:sz w:val="18"/>
          <w:szCs w:val="18"/>
          <w:lang w:val="en-US"/>
        </w:rPr>
      </w:pPr>
      <w:r w:rsidRPr="00805CB7">
        <w:rPr>
          <w:iCs/>
          <w:sz w:val="18"/>
          <w:szCs w:val="18"/>
          <w:lang w:val="en-US"/>
        </w:rPr>
        <w:t>WIBObarrier: A typical Weiss Pharmatechnik product is the WIBObarrier safety workstation. It, for example, protects employees in the pharmaceutical industry who work with gases or powdery substances and guarantees the purity of the products.</w:t>
      </w:r>
    </w:p>
    <w:p w14:paraId="6AF4319D" w14:textId="0A68A3DA" w:rsidR="0050065C" w:rsidRPr="00805CB7" w:rsidRDefault="00805CB7" w:rsidP="009061A1">
      <w:pPr>
        <w:tabs>
          <w:tab w:val="left" w:pos="7810"/>
          <w:tab w:val="left" w:pos="8250"/>
        </w:tabs>
        <w:spacing w:line="360" w:lineRule="auto"/>
        <w:ind w:right="-1"/>
        <w:rPr>
          <w:iCs/>
          <w:sz w:val="18"/>
          <w:szCs w:val="18"/>
          <w:lang w:val="en-US"/>
        </w:rPr>
      </w:pPr>
      <w:r w:rsidRPr="00805CB7">
        <w:rPr>
          <w:iCs/>
          <w:sz w:val="18"/>
          <w:szCs w:val="18"/>
          <w:lang w:val="en-US"/>
        </w:rPr>
        <w:t>Print at no cost. Please indicate Schunk Group as the source.</w:t>
      </w:r>
    </w:p>
    <w:p w14:paraId="7C1373E4" w14:textId="77777777" w:rsidR="00F31C82" w:rsidRPr="00805CB7" w:rsidRDefault="00F31C82" w:rsidP="00466935">
      <w:pPr>
        <w:tabs>
          <w:tab w:val="left" w:pos="7480"/>
        </w:tabs>
        <w:spacing w:line="360" w:lineRule="auto"/>
        <w:rPr>
          <w:rFonts w:eastAsia="Times New Roman" w:cs="Calibri"/>
          <w:b/>
          <w:iCs/>
          <w:sz w:val="18"/>
          <w:szCs w:val="18"/>
          <w:lang w:val="en-US" w:eastAsia="de-DE"/>
        </w:rPr>
      </w:pPr>
    </w:p>
    <w:p w14:paraId="04CFFC67" w14:textId="16635729" w:rsidR="00466935" w:rsidRPr="00805CB7" w:rsidRDefault="00466935" w:rsidP="00466935">
      <w:pPr>
        <w:tabs>
          <w:tab w:val="left" w:pos="7480"/>
        </w:tabs>
        <w:spacing w:line="360" w:lineRule="auto"/>
        <w:rPr>
          <w:rFonts w:eastAsia="Times New Roman" w:cs="Calibri"/>
          <w:b/>
          <w:iCs/>
          <w:sz w:val="18"/>
          <w:szCs w:val="18"/>
          <w:lang w:val="en-US" w:eastAsia="de-DE"/>
        </w:rPr>
      </w:pPr>
      <w:r w:rsidRPr="00805CB7">
        <w:rPr>
          <w:rFonts w:eastAsia="Times New Roman" w:cs="Calibri"/>
          <w:b/>
          <w:iCs/>
          <w:sz w:val="18"/>
          <w:szCs w:val="18"/>
          <w:lang w:val="en-US" w:eastAsia="de-DE"/>
        </w:rPr>
        <w:t>Weiss Technik</w:t>
      </w:r>
    </w:p>
    <w:p w14:paraId="3A12AD9F" w14:textId="5161E0B6" w:rsidR="00466935" w:rsidRPr="00805CB7" w:rsidRDefault="00805CB7" w:rsidP="00466935">
      <w:pPr>
        <w:tabs>
          <w:tab w:val="left" w:pos="7480"/>
        </w:tabs>
        <w:spacing w:line="360" w:lineRule="auto"/>
        <w:rPr>
          <w:rFonts w:eastAsia="Times New Roman" w:cs="Calibri"/>
          <w:iCs/>
          <w:sz w:val="18"/>
          <w:szCs w:val="18"/>
          <w:lang w:val="en-US" w:eastAsia="de-DE"/>
        </w:rPr>
      </w:pPr>
      <w:r w:rsidRPr="00805CB7">
        <w:rPr>
          <w:rFonts w:eastAsia="Times New Roman" w:cs="Calibri"/>
          <w:iCs/>
          <w:sz w:val="18"/>
          <w:szCs w:val="18"/>
          <w:lang w:val="en-US" w:eastAsia="de-DE"/>
        </w:rPr>
        <w:t>With its brands weisstechnik and vötschtechnik, Weiss Technik is the most important developer and manufacturer of systems in environmental simulation, air conditioning, heating technology as well as clean air and containment systems. In all key industries throughout the world, the company’s solutions are used in research and development as well as in production and quality assurance. A strong regional and global sales and service organization ensures both optimal customer care and the systems’ high level of operational reliability.</w:t>
      </w:r>
    </w:p>
    <w:p w14:paraId="31E275A3" w14:textId="6EAC34BE" w:rsidR="0050065C" w:rsidRPr="00805CB7" w:rsidRDefault="0050065C" w:rsidP="009061A1">
      <w:pPr>
        <w:tabs>
          <w:tab w:val="left" w:pos="7810"/>
          <w:tab w:val="left" w:pos="8250"/>
        </w:tabs>
        <w:spacing w:line="360" w:lineRule="auto"/>
        <w:ind w:right="-1"/>
        <w:rPr>
          <w:sz w:val="18"/>
          <w:szCs w:val="18"/>
          <w:lang w:val="en-US"/>
        </w:rPr>
      </w:pPr>
      <w:r w:rsidRPr="00805CB7">
        <w:rPr>
          <w:rFonts w:eastAsia="Times New Roman" w:cs="Calibri"/>
          <w:b/>
          <w:iCs/>
          <w:sz w:val="18"/>
          <w:szCs w:val="18"/>
          <w:lang w:val="en-US" w:eastAsia="de-DE"/>
        </w:rPr>
        <w:t>Schunk Group</w:t>
      </w:r>
      <w:r w:rsidRPr="00805CB7">
        <w:rPr>
          <w:rFonts w:eastAsia="Times New Roman" w:cs="Calibri"/>
          <w:iCs/>
          <w:sz w:val="18"/>
          <w:szCs w:val="18"/>
          <w:lang w:val="en-US" w:eastAsia="de-DE"/>
        </w:rPr>
        <w:br/>
      </w:r>
      <w:r w:rsidR="00805CB7" w:rsidRPr="00805CB7">
        <w:rPr>
          <w:rFonts w:eastAsia="Times New Roman" w:cs="Calibri"/>
          <w:iCs/>
          <w:sz w:val="18"/>
          <w:szCs w:val="18"/>
          <w:lang w:val="en-US" w:eastAsia="de-DE"/>
        </w:rPr>
        <w:t>The Schunk Group is a global technology group with over 8,200 employees in 29 countries. The company offers a wide range of products and services in the fields of carbon technology and ceramics, environmental simulation and air conditioning technology, and sintered metal and ultrasonic welding. In 2017, the Schunk Group achieved sales of around 1.2 billion euros.</w:t>
      </w:r>
    </w:p>
    <w:sectPr w:rsidR="0050065C" w:rsidRPr="00805CB7" w:rsidSect="00D54AA8">
      <w:headerReference w:type="default" r:id="rId12"/>
      <w:footerReference w:type="default" r:id="rId13"/>
      <w:headerReference w:type="first" r:id="rId14"/>
      <w:footerReference w:type="first" r:id="rId15"/>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F9E4F" w14:textId="77777777" w:rsidR="00346128" w:rsidRDefault="00346128" w:rsidP="00437FEE">
      <w:pPr>
        <w:spacing w:after="0"/>
      </w:pPr>
      <w:r>
        <w:separator/>
      </w:r>
    </w:p>
  </w:endnote>
  <w:endnote w:type="continuationSeparator" w:id="0">
    <w:p w14:paraId="52087DDC" w14:textId="77777777" w:rsidR="00346128" w:rsidRDefault="00346128" w:rsidP="00437FEE">
      <w:pPr>
        <w:spacing w:after="0"/>
      </w:pPr>
      <w:r>
        <w:continuationSeparator/>
      </w:r>
    </w:p>
  </w:endnote>
  <w:endnote w:type="continuationNotice" w:id="1">
    <w:p w14:paraId="3A65DE61" w14:textId="77777777" w:rsidR="00346128" w:rsidRDefault="003461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88D69" w14:textId="30A509F9" w:rsidR="009659FD" w:rsidRPr="0050065C" w:rsidRDefault="009659FD" w:rsidP="0050065C">
    <w:pPr>
      <w:pStyle w:val="Fuzeile"/>
      <w:ind w:right="-2268"/>
      <w:jc w:val="right"/>
    </w:pPr>
    <w:r w:rsidRPr="0050065C">
      <w:fldChar w:fldCharType="begin"/>
    </w:r>
    <w:r w:rsidRPr="0050065C">
      <w:instrText>PAGE  \* Arabic  \* MERGEFORMAT</w:instrText>
    </w:r>
    <w:r w:rsidRPr="0050065C">
      <w:fldChar w:fldCharType="separate"/>
    </w:r>
    <w:r w:rsidR="00A5697A">
      <w:rPr>
        <w:noProof/>
      </w:rPr>
      <w:t>2</w:t>
    </w:r>
    <w:r w:rsidRPr="0050065C">
      <w:fldChar w:fldCharType="end"/>
    </w:r>
    <w:r w:rsidRPr="0050065C">
      <w:t xml:space="preserve"> / </w:t>
    </w:r>
    <w:r w:rsidR="00346128">
      <w:fldChar w:fldCharType="begin"/>
    </w:r>
    <w:r w:rsidR="00346128">
      <w:instrText>NUMPAGES  \* Arabic  \* MERGEFORMAT</w:instrText>
    </w:r>
    <w:r w:rsidR="00346128">
      <w:fldChar w:fldCharType="separate"/>
    </w:r>
    <w:r w:rsidR="00A5697A">
      <w:rPr>
        <w:noProof/>
      </w:rPr>
      <w:t>3</w:t>
    </w:r>
    <w:r w:rsidR="00346128">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F0617" w14:textId="4FE4B039" w:rsidR="009659FD" w:rsidRDefault="009659FD"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Pr>
        <w:b/>
        <w:noProof/>
      </w:rPr>
      <w:t>3</w:t>
    </w:r>
    <w:r>
      <w:rPr>
        <w:b/>
      </w:rPr>
      <w:fldChar w:fldCharType="end"/>
    </w:r>
  </w:p>
  <w:p w14:paraId="44A9A2CE" w14:textId="77777777" w:rsidR="009659FD" w:rsidRDefault="009659F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A4AAD" w14:textId="77777777" w:rsidR="00346128" w:rsidRDefault="00346128" w:rsidP="00437FEE">
      <w:pPr>
        <w:spacing w:after="0"/>
      </w:pPr>
      <w:r>
        <w:separator/>
      </w:r>
    </w:p>
  </w:footnote>
  <w:footnote w:type="continuationSeparator" w:id="0">
    <w:p w14:paraId="5BD9655D" w14:textId="77777777" w:rsidR="00346128" w:rsidRDefault="00346128" w:rsidP="00437FEE">
      <w:pPr>
        <w:spacing w:after="0"/>
      </w:pPr>
      <w:r>
        <w:continuationSeparator/>
      </w:r>
    </w:p>
  </w:footnote>
  <w:footnote w:type="continuationNotice" w:id="1">
    <w:p w14:paraId="66B7B521" w14:textId="77777777" w:rsidR="00346128" w:rsidRDefault="0034612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995D7" w14:textId="77777777" w:rsidR="009659FD" w:rsidRDefault="009659FD" w:rsidP="00F32D20">
    <w:pPr>
      <w:pStyle w:val="Kopfzeile"/>
      <w:jc w:val="right"/>
    </w:pPr>
    <w:r>
      <w:rPr>
        <w:noProof/>
        <w:lang w:eastAsia="de-DE"/>
      </w:rPr>
      <w:drawing>
        <wp:anchor distT="0" distB="0" distL="114300" distR="114300" simplePos="0" relativeHeight="251658241" behindDoc="1" locked="1" layoutInCell="1" allowOverlap="0" wp14:anchorId="0E01E65F" wp14:editId="79EF79CA">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tblpY="2354"/>
      <w:tblOverlap w:val="never"/>
      <w:tblW w:w="0" w:type="auto"/>
      <w:tblLook w:val="01E0" w:firstRow="1" w:lastRow="1" w:firstColumn="1" w:lastColumn="1" w:noHBand="0" w:noVBand="0"/>
    </w:tblPr>
    <w:tblGrid>
      <w:gridCol w:w="5670"/>
    </w:tblGrid>
    <w:tr w:rsidR="009659FD" w14:paraId="7689BDD2" w14:textId="77777777" w:rsidTr="00ED35D6">
      <w:trPr>
        <w:trHeight w:val="357"/>
      </w:trPr>
      <w:tc>
        <w:tcPr>
          <w:tcW w:w="5670" w:type="dxa"/>
        </w:tcPr>
        <w:p w14:paraId="0758D901" w14:textId="77777777" w:rsidR="009659FD" w:rsidRPr="00ED35D6" w:rsidRDefault="009659FD" w:rsidP="00ED35D6">
          <w:pPr>
            <w:pStyle w:val="Kopfzeile"/>
            <w:jc w:val="right"/>
            <w:rPr>
              <w:b/>
              <w:sz w:val="24"/>
              <w:szCs w:val="24"/>
            </w:rPr>
          </w:pPr>
          <w:r w:rsidRPr="00ED35D6">
            <w:rPr>
              <w:b/>
              <w:sz w:val="24"/>
              <w:szCs w:val="24"/>
            </w:rPr>
            <w:t>Dokumenttitel</w:t>
          </w:r>
        </w:p>
      </w:tc>
    </w:tr>
  </w:tbl>
  <w:p w14:paraId="1D4425EA" w14:textId="77777777" w:rsidR="009659FD" w:rsidRDefault="009659FD">
    <w:pPr>
      <w:pStyle w:val="Kopfzeile"/>
    </w:pPr>
    <w:r>
      <w:rPr>
        <w:noProof/>
        <w:lang w:eastAsia="de-DE"/>
      </w:rPr>
      <w:drawing>
        <wp:anchor distT="0" distB="0" distL="114300" distR="114300" simplePos="0" relativeHeight="251658240" behindDoc="1" locked="0" layoutInCell="1" allowOverlap="1" wp14:anchorId="73202BD2" wp14:editId="343E17CB">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62"/>
    <w:rsid w:val="000017B1"/>
    <w:rsid w:val="00003BBF"/>
    <w:rsid w:val="000128E4"/>
    <w:rsid w:val="00020346"/>
    <w:rsid w:val="000326FA"/>
    <w:rsid w:val="0004007C"/>
    <w:rsid w:val="00042B9F"/>
    <w:rsid w:val="000434E7"/>
    <w:rsid w:val="0004443D"/>
    <w:rsid w:val="0004521F"/>
    <w:rsid w:val="0004539F"/>
    <w:rsid w:val="0005010A"/>
    <w:rsid w:val="00050F6C"/>
    <w:rsid w:val="00054F03"/>
    <w:rsid w:val="00066847"/>
    <w:rsid w:val="000705D6"/>
    <w:rsid w:val="00071BAB"/>
    <w:rsid w:val="0008285E"/>
    <w:rsid w:val="00085F9E"/>
    <w:rsid w:val="0009229C"/>
    <w:rsid w:val="00095B2D"/>
    <w:rsid w:val="000A3196"/>
    <w:rsid w:val="000A509B"/>
    <w:rsid w:val="000B208E"/>
    <w:rsid w:val="000C0A5C"/>
    <w:rsid w:val="000C3C6C"/>
    <w:rsid w:val="000C6EB4"/>
    <w:rsid w:val="000D243D"/>
    <w:rsid w:val="000D47D5"/>
    <w:rsid w:val="000D6B46"/>
    <w:rsid w:val="000D70E4"/>
    <w:rsid w:val="000D7362"/>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A6AC4"/>
    <w:rsid w:val="001B3122"/>
    <w:rsid w:val="001B5746"/>
    <w:rsid w:val="001C47C8"/>
    <w:rsid w:val="001D0730"/>
    <w:rsid w:val="001D3225"/>
    <w:rsid w:val="001D3BA9"/>
    <w:rsid w:val="001E66D8"/>
    <w:rsid w:val="001F016B"/>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65160"/>
    <w:rsid w:val="00266E52"/>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E7E01"/>
    <w:rsid w:val="002F1E75"/>
    <w:rsid w:val="003007D8"/>
    <w:rsid w:val="00301809"/>
    <w:rsid w:val="003075C5"/>
    <w:rsid w:val="00311299"/>
    <w:rsid w:val="00314B10"/>
    <w:rsid w:val="0031743E"/>
    <w:rsid w:val="00320D60"/>
    <w:rsid w:val="00320E65"/>
    <w:rsid w:val="00331CB6"/>
    <w:rsid w:val="00335001"/>
    <w:rsid w:val="00346128"/>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66935"/>
    <w:rsid w:val="004724E5"/>
    <w:rsid w:val="00481B1D"/>
    <w:rsid w:val="00482A4F"/>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26E4"/>
    <w:rsid w:val="005B58CE"/>
    <w:rsid w:val="005C1748"/>
    <w:rsid w:val="005C3BA8"/>
    <w:rsid w:val="005D2596"/>
    <w:rsid w:val="005D4CB0"/>
    <w:rsid w:val="005D5A4C"/>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615"/>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6F24EE"/>
    <w:rsid w:val="0071230C"/>
    <w:rsid w:val="007163B1"/>
    <w:rsid w:val="0073362B"/>
    <w:rsid w:val="00754A54"/>
    <w:rsid w:val="007649D3"/>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03651"/>
    <w:rsid w:val="00805CB7"/>
    <w:rsid w:val="00824572"/>
    <w:rsid w:val="00827D90"/>
    <w:rsid w:val="00827F3E"/>
    <w:rsid w:val="00833145"/>
    <w:rsid w:val="008378FF"/>
    <w:rsid w:val="00837947"/>
    <w:rsid w:val="008448F3"/>
    <w:rsid w:val="00847D40"/>
    <w:rsid w:val="00860AC7"/>
    <w:rsid w:val="008643BD"/>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2FAB"/>
    <w:rsid w:val="008D61EF"/>
    <w:rsid w:val="008E79B5"/>
    <w:rsid w:val="008F00AD"/>
    <w:rsid w:val="008F1AEA"/>
    <w:rsid w:val="0090124C"/>
    <w:rsid w:val="0090562D"/>
    <w:rsid w:val="00905B67"/>
    <w:rsid w:val="009061A1"/>
    <w:rsid w:val="009144C8"/>
    <w:rsid w:val="009149EE"/>
    <w:rsid w:val="00921469"/>
    <w:rsid w:val="00923425"/>
    <w:rsid w:val="0092433A"/>
    <w:rsid w:val="00927510"/>
    <w:rsid w:val="009363B6"/>
    <w:rsid w:val="00947947"/>
    <w:rsid w:val="00951141"/>
    <w:rsid w:val="00955012"/>
    <w:rsid w:val="0096059C"/>
    <w:rsid w:val="009622AB"/>
    <w:rsid w:val="009659FD"/>
    <w:rsid w:val="0097084E"/>
    <w:rsid w:val="00982CA7"/>
    <w:rsid w:val="009838FA"/>
    <w:rsid w:val="00984C3C"/>
    <w:rsid w:val="00985A17"/>
    <w:rsid w:val="00994DDC"/>
    <w:rsid w:val="009A23A5"/>
    <w:rsid w:val="009A2C7A"/>
    <w:rsid w:val="009B18C2"/>
    <w:rsid w:val="009B200A"/>
    <w:rsid w:val="009B594D"/>
    <w:rsid w:val="009B5B54"/>
    <w:rsid w:val="009B6442"/>
    <w:rsid w:val="009D27C2"/>
    <w:rsid w:val="009D3247"/>
    <w:rsid w:val="009E2F3B"/>
    <w:rsid w:val="009E7E73"/>
    <w:rsid w:val="009F7CB8"/>
    <w:rsid w:val="00A1133B"/>
    <w:rsid w:val="00A3251C"/>
    <w:rsid w:val="00A37036"/>
    <w:rsid w:val="00A42200"/>
    <w:rsid w:val="00A4240D"/>
    <w:rsid w:val="00A4399A"/>
    <w:rsid w:val="00A4667D"/>
    <w:rsid w:val="00A52B06"/>
    <w:rsid w:val="00A53767"/>
    <w:rsid w:val="00A5697A"/>
    <w:rsid w:val="00A607D0"/>
    <w:rsid w:val="00A62BFD"/>
    <w:rsid w:val="00A64B7F"/>
    <w:rsid w:val="00A657C0"/>
    <w:rsid w:val="00A66565"/>
    <w:rsid w:val="00A671F4"/>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B6573"/>
    <w:rsid w:val="00AD03BB"/>
    <w:rsid w:val="00AD218B"/>
    <w:rsid w:val="00AD6D9E"/>
    <w:rsid w:val="00AE297C"/>
    <w:rsid w:val="00AE5C5F"/>
    <w:rsid w:val="00AE5DE2"/>
    <w:rsid w:val="00AE7567"/>
    <w:rsid w:val="00AF1E27"/>
    <w:rsid w:val="00AF379F"/>
    <w:rsid w:val="00AF7F3A"/>
    <w:rsid w:val="00B009E0"/>
    <w:rsid w:val="00B239CD"/>
    <w:rsid w:val="00B25DE2"/>
    <w:rsid w:val="00B631D6"/>
    <w:rsid w:val="00B651E0"/>
    <w:rsid w:val="00B65B56"/>
    <w:rsid w:val="00B67DB8"/>
    <w:rsid w:val="00B73DBE"/>
    <w:rsid w:val="00B85ED2"/>
    <w:rsid w:val="00B86065"/>
    <w:rsid w:val="00B91162"/>
    <w:rsid w:val="00B9232C"/>
    <w:rsid w:val="00BA50FB"/>
    <w:rsid w:val="00BA51B9"/>
    <w:rsid w:val="00BA6F6D"/>
    <w:rsid w:val="00BB12BB"/>
    <w:rsid w:val="00BC030C"/>
    <w:rsid w:val="00BC7BA0"/>
    <w:rsid w:val="00BD31BB"/>
    <w:rsid w:val="00BD7FC9"/>
    <w:rsid w:val="00BE2D2C"/>
    <w:rsid w:val="00BE3F4F"/>
    <w:rsid w:val="00BF1CEE"/>
    <w:rsid w:val="00BF2ED8"/>
    <w:rsid w:val="00BF61EA"/>
    <w:rsid w:val="00C013AB"/>
    <w:rsid w:val="00C06513"/>
    <w:rsid w:val="00C07039"/>
    <w:rsid w:val="00C136E4"/>
    <w:rsid w:val="00C15748"/>
    <w:rsid w:val="00C17AFA"/>
    <w:rsid w:val="00C20581"/>
    <w:rsid w:val="00C215FE"/>
    <w:rsid w:val="00C2178F"/>
    <w:rsid w:val="00C260D7"/>
    <w:rsid w:val="00C34B5F"/>
    <w:rsid w:val="00C52C22"/>
    <w:rsid w:val="00C60943"/>
    <w:rsid w:val="00C62682"/>
    <w:rsid w:val="00C640E6"/>
    <w:rsid w:val="00C74221"/>
    <w:rsid w:val="00C76BB4"/>
    <w:rsid w:val="00C823C4"/>
    <w:rsid w:val="00C84324"/>
    <w:rsid w:val="00CB2817"/>
    <w:rsid w:val="00CC0D6A"/>
    <w:rsid w:val="00CC3554"/>
    <w:rsid w:val="00CC3F42"/>
    <w:rsid w:val="00CC4732"/>
    <w:rsid w:val="00CC6392"/>
    <w:rsid w:val="00CD42F2"/>
    <w:rsid w:val="00CD7367"/>
    <w:rsid w:val="00CF070D"/>
    <w:rsid w:val="00CF4A21"/>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959B5"/>
    <w:rsid w:val="00DA51AC"/>
    <w:rsid w:val="00DB4EC7"/>
    <w:rsid w:val="00DC7968"/>
    <w:rsid w:val="00DD0F97"/>
    <w:rsid w:val="00DD4D73"/>
    <w:rsid w:val="00DE0D4C"/>
    <w:rsid w:val="00DE2B4C"/>
    <w:rsid w:val="00DE329A"/>
    <w:rsid w:val="00DE6A56"/>
    <w:rsid w:val="00DF07DF"/>
    <w:rsid w:val="00DF1AA1"/>
    <w:rsid w:val="00DF274B"/>
    <w:rsid w:val="00DF2C66"/>
    <w:rsid w:val="00DF5E13"/>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4B64"/>
    <w:rsid w:val="00EF6327"/>
    <w:rsid w:val="00F01DB0"/>
    <w:rsid w:val="00F03747"/>
    <w:rsid w:val="00F04D28"/>
    <w:rsid w:val="00F072F7"/>
    <w:rsid w:val="00F101EB"/>
    <w:rsid w:val="00F140E3"/>
    <w:rsid w:val="00F14106"/>
    <w:rsid w:val="00F2031C"/>
    <w:rsid w:val="00F22408"/>
    <w:rsid w:val="00F22DBF"/>
    <w:rsid w:val="00F31C82"/>
    <w:rsid w:val="00F32516"/>
    <w:rsid w:val="00F32D20"/>
    <w:rsid w:val="00F53324"/>
    <w:rsid w:val="00F579E1"/>
    <w:rsid w:val="00F6429D"/>
    <w:rsid w:val="00F70882"/>
    <w:rsid w:val="00F72EB3"/>
    <w:rsid w:val="00F77374"/>
    <w:rsid w:val="00F81E84"/>
    <w:rsid w:val="00F85931"/>
    <w:rsid w:val="00F900B2"/>
    <w:rsid w:val="00F90EF2"/>
    <w:rsid w:val="00F92EC7"/>
    <w:rsid w:val="00FA13B5"/>
    <w:rsid w:val="00FA4FB0"/>
    <w:rsid w:val="00FA4FED"/>
    <w:rsid w:val="00FA5FBE"/>
    <w:rsid w:val="00FB48A2"/>
    <w:rsid w:val="00FB5183"/>
    <w:rsid w:val="00FB73BB"/>
    <w:rsid w:val="00FC30BC"/>
    <w:rsid w:val="00FC7E5D"/>
    <w:rsid w:val="00FD30C4"/>
    <w:rsid w:val="00FD397C"/>
    <w:rsid w:val="00FD5C67"/>
    <w:rsid w:val="00FE2673"/>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8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5081054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Schunk%20Group\Corporate%20Marketing%20-%20Dokumente\Kommunikation\Public%20Relations\Medien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9690083c58a7c8c1c816824e1b106d34">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9c0ae99418e6f6aaa43df5177813d662"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61871-29C9-4179-816F-BD9429349856}"/>
</file>

<file path=customXml/itemProps2.xml><?xml version="1.0" encoding="utf-8"?>
<ds:datastoreItem xmlns:ds="http://schemas.openxmlformats.org/officeDocument/2006/customXml" ds:itemID="{854F5C85-9279-4C60-A0A6-F8667F6C1004}">
  <ds:schemaRefs>
    <ds:schemaRef ds:uri="http://schemas.microsoft.com/sharepoint/v3/contenttype/forms"/>
  </ds:schemaRefs>
</ds:datastoreItem>
</file>

<file path=customXml/itemProps3.xml><?xml version="1.0" encoding="utf-8"?>
<ds:datastoreItem xmlns:ds="http://schemas.openxmlformats.org/officeDocument/2006/customXml" ds:itemID="{F498A601-6475-4548-AF8B-6C50889F6C0D}">
  <ds:schemaRefs>
    <ds:schemaRef ds:uri="http://schemas.microsoft.com/office/2006/metadata/properties"/>
    <ds:schemaRef ds:uri="http://schemas.microsoft.com/office/infopath/2007/PartnerControls"/>
    <ds:schemaRef ds:uri="74045e73-7311-47f1-aa3c-ed9e12a7e555"/>
  </ds:schemaRefs>
</ds:datastoreItem>
</file>

<file path=customXml/itemProps4.xml><?xml version="1.0" encoding="utf-8"?>
<ds:datastoreItem xmlns:ds="http://schemas.openxmlformats.org/officeDocument/2006/customXml" ds:itemID="{32F87995-8615-4043-8718-47794C2C5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Pressemitteilung Schunk Group.dotx</Template>
  <TotalTime>0</TotalTime>
  <Pages>3</Pages>
  <Words>607</Words>
  <Characters>3825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Protokoll</vt:lpstr>
      <vt:lpstr>Protokoll</vt:lpstr>
    </vt:vector>
  </TitlesOfParts>
  <Company>CW Mediaservices</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Neill Busse</dc:creator>
  <cp:lastModifiedBy>Default</cp:lastModifiedBy>
  <cp:revision>2</cp:revision>
  <cp:lastPrinted>2018-06-28T10:19:00Z</cp:lastPrinted>
  <dcterms:created xsi:type="dcterms:W3CDTF">2018-07-12T12:58:00Z</dcterms:created>
  <dcterms:modified xsi:type="dcterms:W3CDTF">2018-07-12T12:58:00Z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