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pPr w:leftFromText="141" w:rightFromText="141" w:vertAnchor="text" w:horzAnchor="page" w:tblpX="4771" w:tblpY="-2838"/>
        <w:tblW w:w="0" w:type="auto"/>
        <w:tblLook w:val="04A0" w:firstRow="1" w:lastRow="0" w:firstColumn="1" w:lastColumn="0" w:noHBand="0" w:noVBand="1"/>
      </w:tblPr>
      <w:tblGrid>
        <w:gridCol w:w="1316"/>
        <w:gridCol w:w="1414"/>
        <w:gridCol w:w="1316"/>
        <w:gridCol w:w="1303"/>
        <w:gridCol w:w="1303"/>
      </w:tblGrid>
      <w:tr w:rsidR="000D243D" w:rsidRPr="000D243D" w14:paraId="0EFCB016" w14:textId="77777777" w:rsidTr="00E4558A">
        <w:trPr>
          <w:trHeight w:hRule="exact" w:val="510"/>
        </w:trPr>
        <w:tc>
          <w:tcPr>
            <w:tcW w:w="6658" w:type="dxa"/>
            <w:gridSpan w:val="5"/>
            <w:vAlign w:val="center"/>
          </w:tcPr>
          <w:p w14:paraId="24B6AC4C" w14:textId="77777777" w:rsidR="000D243D" w:rsidRPr="000D243D" w:rsidRDefault="000D243D" w:rsidP="000D243D">
            <w:pPr>
              <w:tabs>
                <w:tab w:val="left" w:pos="7810"/>
                <w:tab w:val="left" w:pos="8250"/>
              </w:tabs>
              <w:ind w:right="141"/>
              <w:rPr>
                <w:lang w:val="de-CH"/>
              </w:rPr>
            </w:pPr>
            <w:r w:rsidRPr="000D243D">
              <w:rPr>
                <w:lang w:val="de-CH"/>
              </w:rPr>
              <w:t>Freigaben</w:t>
            </w:r>
          </w:p>
        </w:tc>
      </w:tr>
      <w:tr w:rsidR="000D243D" w:rsidRPr="000D243D" w14:paraId="4B122B36" w14:textId="77777777" w:rsidTr="00E4558A">
        <w:trPr>
          <w:trHeight w:hRule="exact" w:val="510"/>
        </w:trPr>
        <w:tc>
          <w:tcPr>
            <w:tcW w:w="1331" w:type="dxa"/>
          </w:tcPr>
          <w:p w14:paraId="0EFBF29E" w14:textId="4DE18F2C" w:rsidR="000D243D" w:rsidRPr="00D575A4" w:rsidRDefault="002B2745" w:rsidP="000D243D">
            <w:pPr>
              <w:tabs>
                <w:tab w:val="left" w:pos="7810"/>
                <w:tab w:val="left" w:pos="8250"/>
              </w:tabs>
              <w:ind w:right="141"/>
              <w:rPr>
                <w:sz w:val="18"/>
                <w:szCs w:val="18"/>
                <w:lang w:val="de-CH"/>
              </w:rPr>
            </w:pPr>
            <w:r>
              <w:rPr>
                <w:sz w:val="18"/>
                <w:szCs w:val="18"/>
                <w:lang w:val="de-CH"/>
              </w:rPr>
              <w:t>Dr. Trube</w:t>
            </w:r>
          </w:p>
        </w:tc>
        <w:tc>
          <w:tcPr>
            <w:tcW w:w="1332" w:type="dxa"/>
          </w:tcPr>
          <w:p w14:paraId="72975AD5" w14:textId="7C3C363A" w:rsidR="000D243D" w:rsidRPr="00D575A4" w:rsidRDefault="002B2745" w:rsidP="000D243D">
            <w:pPr>
              <w:tabs>
                <w:tab w:val="left" w:pos="7810"/>
                <w:tab w:val="left" w:pos="8250"/>
              </w:tabs>
              <w:ind w:right="141"/>
              <w:rPr>
                <w:sz w:val="18"/>
                <w:szCs w:val="18"/>
                <w:lang w:val="de-CH"/>
              </w:rPr>
            </w:pPr>
            <w:r>
              <w:rPr>
                <w:sz w:val="18"/>
                <w:szCs w:val="18"/>
                <w:lang w:val="de-CH"/>
              </w:rPr>
              <w:t>Hr. Manolopoulos</w:t>
            </w:r>
          </w:p>
        </w:tc>
        <w:tc>
          <w:tcPr>
            <w:tcW w:w="1331" w:type="dxa"/>
          </w:tcPr>
          <w:p w14:paraId="33848980" w14:textId="4DCD9125" w:rsidR="000D243D" w:rsidRPr="00D575A4" w:rsidRDefault="002B2745" w:rsidP="000D243D">
            <w:pPr>
              <w:tabs>
                <w:tab w:val="left" w:pos="7810"/>
                <w:tab w:val="left" w:pos="8250"/>
              </w:tabs>
              <w:ind w:right="141"/>
              <w:rPr>
                <w:sz w:val="18"/>
                <w:szCs w:val="18"/>
                <w:lang w:val="de-CH"/>
              </w:rPr>
            </w:pPr>
            <w:r>
              <w:rPr>
                <w:sz w:val="18"/>
                <w:szCs w:val="18"/>
                <w:lang w:val="de-CH"/>
              </w:rPr>
              <w:t>Dr. Roth</w:t>
            </w:r>
          </w:p>
        </w:tc>
        <w:tc>
          <w:tcPr>
            <w:tcW w:w="1332" w:type="dxa"/>
          </w:tcPr>
          <w:p w14:paraId="7E9BD188" w14:textId="77777777" w:rsidR="000D243D" w:rsidRPr="000D243D" w:rsidRDefault="000D243D" w:rsidP="000D243D">
            <w:pPr>
              <w:tabs>
                <w:tab w:val="left" w:pos="7810"/>
                <w:tab w:val="left" w:pos="8250"/>
              </w:tabs>
              <w:ind w:right="141"/>
              <w:rPr>
                <w:sz w:val="16"/>
                <w:szCs w:val="16"/>
                <w:lang w:val="de-CH"/>
              </w:rPr>
            </w:pPr>
          </w:p>
        </w:tc>
        <w:tc>
          <w:tcPr>
            <w:tcW w:w="1332" w:type="dxa"/>
          </w:tcPr>
          <w:p w14:paraId="3AC24D09" w14:textId="77777777" w:rsidR="000D243D" w:rsidRPr="000D243D" w:rsidRDefault="000D243D" w:rsidP="000D243D">
            <w:pPr>
              <w:tabs>
                <w:tab w:val="left" w:pos="7810"/>
                <w:tab w:val="left" w:pos="8250"/>
              </w:tabs>
              <w:ind w:right="141"/>
              <w:rPr>
                <w:sz w:val="16"/>
                <w:szCs w:val="16"/>
                <w:lang w:val="de-CH"/>
              </w:rPr>
            </w:pPr>
          </w:p>
        </w:tc>
      </w:tr>
      <w:tr w:rsidR="000D243D" w:rsidRPr="000D243D" w14:paraId="3A031521" w14:textId="77777777" w:rsidTr="00E4558A">
        <w:trPr>
          <w:trHeight w:hRule="exact" w:val="545"/>
        </w:trPr>
        <w:tc>
          <w:tcPr>
            <w:tcW w:w="1331" w:type="dxa"/>
          </w:tcPr>
          <w:p w14:paraId="13108166" w14:textId="40204F54" w:rsidR="000D243D" w:rsidRPr="000D243D" w:rsidRDefault="001C6BB0" w:rsidP="000D243D">
            <w:pPr>
              <w:tabs>
                <w:tab w:val="left" w:pos="7810"/>
                <w:tab w:val="left" w:pos="8250"/>
              </w:tabs>
              <w:ind w:right="141"/>
              <w:rPr>
                <w:sz w:val="16"/>
                <w:szCs w:val="16"/>
                <w:lang w:val="de-CH"/>
              </w:rPr>
            </w:pPr>
            <w:r>
              <w:rPr>
                <w:sz w:val="16"/>
                <w:szCs w:val="16"/>
                <w:lang w:val="de-CH"/>
              </w:rPr>
              <w:t>OK 15.10.</w:t>
            </w:r>
          </w:p>
        </w:tc>
        <w:tc>
          <w:tcPr>
            <w:tcW w:w="1332" w:type="dxa"/>
          </w:tcPr>
          <w:p w14:paraId="7B40E42B" w14:textId="17A12410" w:rsidR="000D243D" w:rsidRPr="000D243D" w:rsidRDefault="001B6E4B" w:rsidP="000D243D">
            <w:pPr>
              <w:tabs>
                <w:tab w:val="left" w:pos="7810"/>
                <w:tab w:val="left" w:pos="8250"/>
              </w:tabs>
              <w:ind w:right="141"/>
              <w:rPr>
                <w:sz w:val="16"/>
                <w:szCs w:val="16"/>
                <w:lang w:val="de-CH"/>
              </w:rPr>
            </w:pPr>
            <w:r>
              <w:rPr>
                <w:sz w:val="16"/>
                <w:szCs w:val="16"/>
                <w:lang w:val="de-CH"/>
              </w:rPr>
              <w:t>Mit Änd. OK 16.10.</w:t>
            </w:r>
          </w:p>
        </w:tc>
        <w:tc>
          <w:tcPr>
            <w:tcW w:w="1331" w:type="dxa"/>
          </w:tcPr>
          <w:p w14:paraId="037E35B8" w14:textId="0D3380B8" w:rsidR="000D243D" w:rsidRPr="000D243D" w:rsidRDefault="001C6BB0" w:rsidP="000D243D">
            <w:pPr>
              <w:tabs>
                <w:tab w:val="left" w:pos="7810"/>
                <w:tab w:val="left" w:pos="8250"/>
              </w:tabs>
              <w:ind w:right="141"/>
              <w:rPr>
                <w:sz w:val="16"/>
                <w:szCs w:val="16"/>
                <w:lang w:val="de-CH"/>
              </w:rPr>
            </w:pPr>
            <w:r>
              <w:rPr>
                <w:sz w:val="16"/>
                <w:szCs w:val="16"/>
                <w:lang w:val="de-CH"/>
              </w:rPr>
              <w:t>OK 13.10.</w:t>
            </w:r>
          </w:p>
        </w:tc>
        <w:tc>
          <w:tcPr>
            <w:tcW w:w="1332" w:type="dxa"/>
          </w:tcPr>
          <w:p w14:paraId="1BDF7D22" w14:textId="77777777" w:rsidR="000D243D" w:rsidRPr="000D243D" w:rsidRDefault="000D243D" w:rsidP="000D243D">
            <w:pPr>
              <w:tabs>
                <w:tab w:val="left" w:pos="7810"/>
                <w:tab w:val="left" w:pos="8250"/>
              </w:tabs>
              <w:ind w:right="141"/>
              <w:rPr>
                <w:sz w:val="16"/>
                <w:szCs w:val="16"/>
                <w:lang w:val="de-CH"/>
              </w:rPr>
            </w:pPr>
          </w:p>
        </w:tc>
        <w:tc>
          <w:tcPr>
            <w:tcW w:w="1332" w:type="dxa"/>
          </w:tcPr>
          <w:p w14:paraId="67D0380C" w14:textId="77777777" w:rsidR="000D243D" w:rsidRPr="000D243D" w:rsidRDefault="000D243D" w:rsidP="000D243D">
            <w:pPr>
              <w:tabs>
                <w:tab w:val="left" w:pos="7810"/>
                <w:tab w:val="left" w:pos="8250"/>
              </w:tabs>
              <w:ind w:right="141"/>
              <w:rPr>
                <w:sz w:val="16"/>
                <w:szCs w:val="16"/>
                <w:lang w:val="de-CH"/>
              </w:rPr>
            </w:pPr>
          </w:p>
        </w:tc>
      </w:tr>
    </w:tbl>
    <w:p w14:paraId="234E54A1" w14:textId="77777777" w:rsidR="001904A4" w:rsidRPr="0050065C" w:rsidRDefault="00F2031C" w:rsidP="00880D75">
      <w:pPr>
        <w:pStyle w:val="berschrift1"/>
        <w:tabs>
          <w:tab w:val="left" w:pos="7810"/>
          <w:tab w:val="left" w:pos="8250"/>
        </w:tabs>
        <w:ind w:right="1260"/>
      </w:pPr>
      <w:r w:rsidRPr="0050065C">
        <w:t>Pressemitteilung</w:t>
      </w:r>
    </w:p>
    <w:p w14:paraId="0F115C77" w14:textId="77777777" w:rsidR="0050065C" w:rsidRPr="0067722A" w:rsidRDefault="00BB12BB" w:rsidP="00A95663">
      <w:r w:rsidRPr="0050065C">
        <w:rPr>
          <w:noProof/>
          <w:lang w:eastAsia="de-DE"/>
        </w:rPr>
        <mc:AlternateContent>
          <mc:Choice Requires="wps">
            <w:drawing>
              <wp:anchor distT="45720" distB="45720" distL="114300" distR="114300" simplePos="0" relativeHeight="251659264" behindDoc="0" locked="0" layoutInCell="1" allowOverlap="1" wp14:anchorId="7F26CF81" wp14:editId="0EF38E5D">
                <wp:simplePos x="0" y="0"/>
                <wp:positionH relativeFrom="page">
                  <wp:posOffset>5595620</wp:posOffset>
                </wp:positionH>
                <wp:positionV relativeFrom="margin">
                  <wp:posOffset>666750</wp:posOffset>
                </wp:positionV>
                <wp:extent cx="1610995" cy="1571625"/>
                <wp:effectExtent l="0" t="0" r="825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995" cy="1571625"/>
                        </a:xfrm>
                        <a:prstGeom prst="rect">
                          <a:avLst/>
                        </a:prstGeom>
                        <a:solidFill>
                          <a:srgbClr val="FFFFFF"/>
                        </a:solidFill>
                        <a:ln w="9525">
                          <a:noFill/>
                          <a:miter lim="800000"/>
                          <a:headEnd/>
                          <a:tailEnd/>
                        </a:ln>
                      </wps:spPr>
                      <wps:txbx>
                        <w:txbxContent>
                          <w:p w14:paraId="727B146C" w14:textId="77777777" w:rsidR="0050065C" w:rsidRDefault="0050065C">
                            <w:pPr>
                              <w:rPr>
                                <w:b/>
                                <w:sz w:val="18"/>
                                <w:szCs w:val="18"/>
                              </w:rPr>
                            </w:pPr>
                            <w:r>
                              <w:rPr>
                                <w:b/>
                                <w:sz w:val="18"/>
                                <w:szCs w:val="18"/>
                              </w:rPr>
                              <w:t>Kontakt</w:t>
                            </w:r>
                          </w:p>
                          <w:p w14:paraId="76CB6A5E" w14:textId="77777777" w:rsidR="0050065C" w:rsidRPr="000A3196" w:rsidRDefault="0050065C">
                            <w:pPr>
                              <w:rPr>
                                <w:sz w:val="18"/>
                                <w:szCs w:val="18"/>
                              </w:rPr>
                            </w:pPr>
                            <w:r>
                              <w:rPr>
                                <w:sz w:val="18"/>
                                <w:szCs w:val="18"/>
                              </w:rPr>
                              <w:t>Dr. Neill Busse</w:t>
                            </w:r>
                            <w:r>
                              <w:rPr>
                                <w:sz w:val="18"/>
                                <w:szCs w:val="18"/>
                              </w:rPr>
                              <w:br/>
                              <w:t>Pressesprecher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Pr>
                                <w:sz w:val="18"/>
                                <w:szCs w:val="18"/>
                              </w:rPr>
                              <w:t>Deutschland</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26CF81" id="_x0000_t202" coordsize="21600,21600" o:spt="202" path="m,l,21600r21600,l21600,xe">
                <v:stroke joinstyle="miter"/>
                <v:path gradientshapeok="t" o:connecttype="rect"/>
              </v:shapetype>
              <v:shape id="Textfeld 2" o:spid="_x0000_s1026" type="#_x0000_t202" style="position:absolute;margin-left:440.6pt;margin-top:52.5pt;width:126.85pt;height:123.75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" stroked="f">
                <v:textbox style="mso-fit-shape-to-text:t">
                  <w:txbxContent>
                    <w:p w14:paraId="727B146C" w14:textId="77777777" w:rsidR="0050065C" w:rsidRDefault="0050065C">
                      <w:pPr>
                        <w:rPr>
                          <w:b/>
                          <w:sz w:val="18"/>
                          <w:szCs w:val="18"/>
                        </w:rPr>
                      </w:pPr>
                      <w:r>
                        <w:rPr>
                          <w:b/>
                          <w:sz w:val="18"/>
                          <w:szCs w:val="18"/>
                        </w:rPr>
                        <w:t>Kontakt</w:t>
                      </w:r>
                    </w:p>
                    <w:p w14:paraId="76CB6A5E" w14:textId="77777777" w:rsidR="0050065C" w:rsidRPr="000A3196" w:rsidRDefault="0050065C">
                      <w:pPr>
                        <w:rPr>
                          <w:sz w:val="18"/>
                          <w:szCs w:val="18"/>
                        </w:rPr>
                      </w:pPr>
                      <w:r>
                        <w:rPr>
                          <w:sz w:val="18"/>
                          <w:szCs w:val="18"/>
                        </w:rPr>
                        <w:t>Dr. Neill Busse</w:t>
                      </w:r>
                      <w:r>
                        <w:rPr>
                          <w:sz w:val="18"/>
                          <w:szCs w:val="18"/>
                        </w:rPr>
                        <w:br/>
                        <w:t>Pressesprecher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Pr>
                          <w:sz w:val="18"/>
                          <w:szCs w:val="18"/>
                        </w:rPr>
                        <w:t>Deutschland</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v:textbox>
                <w10:wrap type="square" anchorx="page" anchory="margin"/>
              </v:shape>
            </w:pict>
          </mc:Fallback>
        </mc:AlternateContent>
      </w:r>
    </w:p>
    <w:p w14:paraId="2814E8A5" w14:textId="75A293FB" w:rsidR="006657D6" w:rsidRPr="0050065C" w:rsidRDefault="00291DF2" w:rsidP="00D54AA8">
      <w:pPr>
        <w:pStyle w:val="berschrift2"/>
        <w:tabs>
          <w:tab w:val="left" w:pos="7480"/>
        </w:tabs>
        <w:spacing w:line="360" w:lineRule="auto"/>
      </w:pPr>
      <w:bookmarkStart w:id="0" w:name="_Hlk527366575"/>
      <w:r>
        <w:t>Neues Produktionsgebäude für Schunk Sonosystems</w:t>
      </w:r>
    </w:p>
    <w:p w14:paraId="452DCA3F" w14:textId="6E3C0B93" w:rsidR="00205C59" w:rsidRPr="000A3196" w:rsidRDefault="00291DF2" w:rsidP="00D54AA8">
      <w:r>
        <w:rPr>
          <w:b/>
        </w:rPr>
        <w:t xml:space="preserve">Schunk Group investiert </w:t>
      </w:r>
      <w:r w:rsidR="001B6E4B">
        <w:rPr>
          <w:b/>
        </w:rPr>
        <w:t>acht</w:t>
      </w:r>
      <w:r>
        <w:rPr>
          <w:b/>
        </w:rPr>
        <w:t xml:space="preserve"> Millionen Euro in Wettenberg</w:t>
      </w:r>
      <w:r w:rsidR="00227612">
        <w:rPr>
          <w:b/>
        </w:rPr>
        <w:br/>
      </w:r>
    </w:p>
    <w:p w14:paraId="08B4B798" w14:textId="28B658AD" w:rsidR="00E8020D" w:rsidRPr="00291DF2" w:rsidRDefault="006657D6" w:rsidP="00D54AA8">
      <w:pPr>
        <w:tabs>
          <w:tab w:val="left" w:pos="7480"/>
        </w:tabs>
        <w:spacing w:line="360" w:lineRule="auto"/>
        <w:rPr>
          <w:b/>
        </w:rPr>
      </w:pPr>
      <w:r w:rsidRPr="0050065C">
        <w:rPr>
          <w:b/>
        </w:rPr>
        <w:t>Heuchelheim</w:t>
      </w:r>
      <w:r w:rsidR="00291DF2">
        <w:rPr>
          <w:b/>
        </w:rPr>
        <w:t>/Wettenberg</w:t>
      </w:r>
      <w:r w:rsidRPr="0050065C">
        <w:rPr>
          <w:b/>
        </w:rPr>
        <w:t xml:space="preserve">, </w:t>
      </w:r>
      <w:r w:rsidR="00291DF2">
        <w:rPr>
          <w:b/>
        </w:rPr>
        <w:t>16. Oktober 2018</w:t>
      </w:r>
      <w:r w:rsidR="0050065C">
        <w:rPr>
          <w:b/>
        </w:rPr>
        <w:t xml:space="preserve"> –</w:t>
      </w:r>
      <w:r w:rsidRPr="0050065C">
        <w:rPr>
          <w:b/>
        </w:rPr>
        <w:t xml:space="preserve"> </w:t>
      </w:r>
      <w:r w:rsidR="00291DF2">
        <w:rPr>
          <w:b/>
        </w:rPr>
        <w:t>Mit einem feierlichen Spatenstich hat die Schunk Group am Dienstag den Startschuss für den Bau eines neuen Produktionsgebäudes in Wettenberg gegeben.</w:t>
      </w:r>
    </w:p>
    <w:p w14:paraId="0AE9C590" w14:textId="715C62C2" w:rsidR="00291DF2" w:rsidRDefault="00662398" w:rsidP="00E6359A">
      <w:pPr>
        <w:tabs>
          <w:tab w:val="left" w:pos="7480"/>
        </w:tabs>
        <w:spacing w:line="360" w:lineRule="auto"/>
      </w:pPr>
      <w:r>
        <w:t xml:space="preserve">„Mit dem Neubau dieses Produktionsgebäudes investiert die Schunk Group rund </w:t>
      </w:r>
      <w:r w:rsidR="001B6E4B">
        <w:t>acht</w:t>
      </w:r>
      <w:bookmarkStart w:id="1" w:name="_GoBack"/>
      <w:bookmarkEnd w:id="1"/>
      <w:r>
        <w:t xml:space="preserve"> Millionen Euro in Schunk Sonosystems und den Standort Wettenberg, an dem Schunk bereits seit mehr als 50 Jahren vertreten ist“, sagte Dr. Arno Roth, Vorsitzender der Unternehmensleitung der Schunk Group, bei </w:t>
      </w:r>
      <w:r w:rsidR="00291DF2">
        <w:t xml:space="preserve">einer Feierstunde. Im Beisein von zahlreichen Gästen </w:t>
      </w:r>
      <w:r w:rsidR="00B84884">
        <w:t xml:space="preserve">von beteiligten Firmen und aus der </w:t>
      </w:r>
      <w:r w:rsidR="00291DF2">
        <w:t>Politik</w:t>
      </w:r>
      <w:r w:rsidR="00B84884">
        <w:t xml:space="preserve"> – </w:t>
      </w:r>
      <w:r w:rsidR="00291DF2">
        <w:t>darunter Landrätin Anita Schneider und der Wettenberger Bürgermeister Thomas Brunner</w:t>
      </w:r>
      <w:r w:rsidR="00B84884">
        <w:t xml:space="preserve"> – </w:t>
      </w:r>
      <w:r w:rsidR="00291DF2">
        <w:t>erfolgte dann der symbolische erste Spatenstich für das neue Produktionsgebäude.</w:t>
      </w:r>
    </w:p>
    <w:p w14:paraId="583B0577" w14:textId="243082D7" w:rsidR="00B70398" w:rsidRDefault="00B70398" w:rsidP="00B70398">
      <w:pPr>
        <w:tabs>
          <w:tab w:val="left" w:pos="7480"/>
        </w:tabs>
        <w:spacing w:line="360" w:lineRule="auto"/>
      </w:pPr>
      <w:r>
        <w:t xml:space="preserve">Die </w:t>
      </w:r>
      <w:r w:rsidR="00662398">
        <w:t xml:space="preserve">bis September 2019 in Wettenberg </w:t>
      </w:r>
      <w:r w:rsidR="00291DF2">
        <w:t xml:space="preserve">am Standort von Schunk </w:t>
      </w:r>
      <w:r>
        <w:t>entstehende Halle wird rund 3.500 Quadratmeter Produktionsfläche bieten und einmal Arbeitsplatz für rund 100 Beschäftigte sein. In dem etwa 100 mal 40 Meter großen und rund neun Meter hohen Gebäude soll die Montage der Ultraschallschweißmaschinen v</w:t>
      </w:r>
      <w:r w:rsidR="00662398">
        <w:t>on Schunk Sonosystems erfolgen.</w:t>
      </w:r>
    </w:p>
    <w:p w14:paraId="6E013787" w14:textId="59A5D82B" w:rsidR="00662398" w:rsidRPr="00662398" w:rsidRDefault="00662398" w:rsidP="00E6359A">
      <w:pPr>
        <w:tabs>
          <w:tab w:val="left" w:pos="7480"/>
        </w:tabs>
        <w:spacing w:line="360" w:lineRule="auto"/>
        <w:rPr>
          <w:b/>
        </w:rPr>
      </w:pPr>
      <w:r w:rsidRPr="00662398">
        <w:rPr>
          <w:b/>
        </w:rPr>
        <w:t>Schunk Sonosystems steckt in den meisten Auto-Kabelbäumen</w:t>
      </w:r>
    </w:p>
    <w:p w14:paraId="5F03BEB9" w14:textId="4DEAB275" w:rsidR="00662398" w:rsidRDefault="00662398" w:rsidP="00662398">
      <w:pPr>
        <w:tabs>
          <w:tab w:val="left" w:pos="7480"/>
        </w:tabs>
        <w:spacing w:line="360" w:lineRule="auto"/>
      </w:pPr>
      <w:r>
        <w:t xml:space="preserve">Schunk Sonosystems ist auf dem Gebiet des Ultraschallmetallschweißens einer der weltweit führenden Spezialisten mit einem großen Technologievorsprung auf seinen Märkten. Das Ultraschallschweißen ist ein Verfahren, das Metalle mittels Ultraschall verbindet. Neben </w:t>
      </w:r>
      <w:r>
        <w:lastRenderedPageBreak/>
        <w:t>Verbindungen aus Kupfer und Aluminium sind auch Metall-Glas-Verbindungen möglich. Dabei werden die Materialien aufeinandergelegt und bei geringem Druck und hochfrequenten, mechanischen Schwingungen gegeneinander bewegt. So entsteht im Bruchteil einer Sekunde eine dauerhafte, feste und metallurgisch reine Verbindung mit exzellenten physikalischen Eigenschaften ohne thermische Belastung der Bauteile.</w:t>
      </w:r>
    </w:p>
    <w:p w14:paraId="2DB8A6AF" w14:textId="68C04928" w:rsidR="00662398" w:rsidRDefault="00662398" w:rsidP="00662398">
      <w:pPr>
        <w:tabs>
          <w:tab w:val="left" w:pos="7480"/>
        </w:tabs>
        <w:spacing w:line="360" w:lineRule="auto"/>
      </w:pPr>
      <w:r>
        <w:t>Eines der wichtigsten Anwendungsgebiete des Ultraschallmetallschweißens ist die Produktion von Kabelbäumen insbesondere für Autos. In diesem elektrischen Nervensystem des Autos, das alle elektrischen Verbraucher vom Scheinwerfer bis zur Sitzhöhenverstellung mit Strom versorgt, sorgt Schunk Sonosystems für perfekte Verbindungen. Mit seiner langjährigen Erfahrung und ständigen Innovationen ist das Unternehmen Markt- und Technologieführer auf diesem Gebiet.</w:t>
      </w:r>
    </w:p>
    <w:p w14:paraId="7CF0B083" w14:textId="6FE01279" w:rsidR="00CC0D6A" w:rsidRPr="00EC15E5" w:rsidRDefault="00CC0D6A" w:rsidP="009149EE">
      <w:pPr>
        <w:tabs>
          <w:tab w:val="left" w:pos="7480"/>
        </w:tabs>
        <w:spacing w:line="360" w:lineRule="auto"/>
        <w:ind w:right="-6"/>
      </w:pPr>
      <w:r w:rsidRPr="00EC15E5">
        <w:t>(</w:t>
      </w:r>
      <w:r w:rsidR="00291DF2">
        <w:t>2.3</w:t>
      </w:r>
      <w:r w:rsidR="005B246A">
        <w:t>69</w:t>
      </w:r>
      <w:r w:rsidR="00291DF2">
        <w:t xml:space="preserve"> </w:t>
      </w:r>
      <w:r w:rsidR="00EC15E5" w:rsidRPr="00EC15E5">
        <w:t>Zeichen inkl. Leerzeichen)</w:t>
      </w:r>
    </w:p>
    <w:p w14:paraId="38B07E29" w14:textId="77777777" w:rsidR="00225088" w:rsidRPr="00EC15E5" w:rsidRDefault="00225088" w:rsidP="00880D75">
      <w:pPr>
        <w:tabs>
          <w:tab w:val="left" w:pos="7810"/>
          <w:tab w:val="left" w:pos="8250"/>
        </w:tabs>
        <w:spacing w:line="360" w:lineRule="auto"/>
        <w:ind w:right="1260"/>
        <w:rPr>
          <w:b/>
          <w:iCs/>
          <w:sz w:val="18"/>
          <w:szCs w:val="18"/>
        </w:rPr>
      </w:pPr>
    </w:p>
    <w:p w14:paraId="65E4CC60" w14:textId="77777777" w:rsidR="005328C5" w:rsidRPr="0050065C" w:rsidRDefault="00921469" w:rsidP="009061A1">
      <w:pPr>
        <w:tabs>
          <w:tab w:val="left" w:pos="7810"/>
          <w:tab w:val="left" w:pos="8250"/>
        </w:tabs>
        <w:spacing w:line="360" w:lineRule="auto"/>
        <w:ind w:right="-1"/>
        <w:rPr>
          <w:b/>
          <w:iCs/>
          <w:sz w:val="18"/>
          <w:szCs w:val="18"/>
        </w:rPr>
      </w:pPr>
      <w:r w:rsidRPr="0050065C">
        <w:rPr>
          <w:b/>
          <w:iCs/>
          <w:sz w:val="18"/>
          <w:szCs w:val="18"/>
        </w:rPr>
        <w:t>Bild</w:t>
      </w:r>
      <w:r w:rsidR="0050065C" w:rsidRPr="0050065C">
        <w:rPr>
          <w:b/>
          <w:iCs/>
          <w:sz w:val="18"/>
          <w:szCs w:val="18"/>
        </w:rPr>
        <w:t>material</w:t>
      </w:r>
      <w:r w:rsidRPr="0050065C">
        <w:rPr>
          <w:b/>
          <w:iCs/>
          <w:sz w:val="18"/>
          <w:szCs w:val="18"/>
        </w:rPr>
        <w:t>:</w:t>
      </w:r>
    </w:p>
    <w:p w14:paraId="158164C8" w14:textId="3C776938" w:rsidR="00921469" w:rsidRPr="0050065C" w:rsidRDefault="00291DF2" w:rsidP="009061A1">
      <w:pPr>
        <w:tabs>
          <w:tab w:val="left" w:pos="7810"/>
          <w:tab w:val="left" w:pos="8250"/>
        </w:tabs>
        <w:spacing w:line="360" w:lineRule="auto"/>
        <w:ind w:right="-1"/>
        <w:rPr>
          <w:iCs/>
          <w:sz w:val="18"/>
          <w:szCs w:val="18"/>
        </w:rPr>
      </w:pPr>
      <w:r>
        <w:rPr>
          <w:iCs/>
          <w:sz w:val="18"/>
          <w:szCs w:val="18"/>
        </w:rPr>
        <w:t>Spatenstich Schunk Sonosystems</w:t>
      </w:r>
      <w:r w:rsidR="00A95663">
        <w:rPr>
          <w:iCs/>
          <w:sz w:val="18"/>
          <w:szCs w:val="18"/>
        </w:rPr>
        <w:t>.jpg</w:t>
      </w:r>
      <w:r w:rsidR="0050065C">
        <w:rPr>
          <w:iCs/>
          <w:sz w:val="18"/>
          <w:szCs w:val="18"/>
        </w:rPr>
        <w:t xml:space="preserve">: </w:t>
      </w:r>
      <w:r w:rsidRPr="00291DF2">
        <w:rPr>
          <w:iCs/>
          <w:sz w:val="18"/>
          <w:szCs w:val="18"/>
        </w:rPr>
        <w:t>Mit einem feierlichen Spatenstich hat die Schunk Group am Dienstag den Startschuss für den Bau eines neuen Produktionsgebäudes in Wettenberg gegeben.</w:t>
      </w:r>
    </w:p>
    <w:bookmarkEnd w:id="0"/>
    <w:p w14:paraId="20040155" w14:textId="77777777" w:rsidR="0050065C" w:rsidRPr="0050065C" w:rsidRDefault="0097084E" w:rsidP="009061A1">
      <w:pPr>
        <w:tabs>
          <w:tab w:val="left" w:pos="7810"/>
          <w:tab w:val="left" w:pos="8250"/>
        </w:tabs>
        <w:spacing w:line="360" w:lineRule="auto"/>
        <w:ind w:right="-1"/>
        <w:rPr>
          <w:iCs/>
          <w:sz w:val="18"/>
          <w:szCs w:val="18"/>
        </w:rPr>
      </w:pPr>
      <w:r>
        <w:rPr>
          <w:iCs/>
          <w:sz w:val="18"/>
          <w:szCs w:val="18"/>
        </w:rPr>
        <w:t>Ab</w:t>
      </w:r>
      <w:r w:rsidRPr="0050065C">
        <w:rPr>
          <w:iCs/>
          <w:sz w:val="18"/>
          <w:szCs w:val="18"/>
        </w:rPr>
        <w:t>druck honorarfrei.</w:t>
      </w:r>
      <w:r w:rsidRPr="001C0793">
        <w:rPr>
          <w:iCs/>
          <w:sz w:val="18"/>
          <w:szCs w:val="18"/>
        </w:rPr>
        <w:t xml:space="preserve"> Bitte geben Sie als Quelle </w:t>
      </w:r>
      <w:r>
        <w:rPr>
          <w:iCs/>
          <w:sz w:val="18"/>
          <w:szCs w:val="18"/>
        </w:rPr>
        <w:t>Schunk Group an</w:t>
      </w:r>
      <w:r w:rsidRPr="0050065C">
        <w:rPr>
          <w:iCs/>
          <w:sz w:val="18"/>
          <w:szCs w:val="18"/>
        </w:rPr>
        <w:t>.</w:t>
      </w:r>
    </w:p>
    <w:p w14:paraId="54B3E7F4" w14:textId="77777777" w:rsidR="0050065C" w:rsidRDefault="0050065C" w:rsidP="009061A1">
      <w:pPr>
        <w:tabs>
          <w:tab w:val="left" w:pos="7810"/>
          <w:tab w:val="left" w:pos="8250"/>
        </w:tabs>
        <w:spacing w:line="360" w:lineRule="auto"/>
        <w:ind w:right="-1"/>
        <w:rPr>
          <w:iCs/>
        </w:rPr>
      </w:pPr>
    </w:p>
    <w:p w14:paraId="14D65FD3" w14:textId="77777777" w:rsidR="0050065C" w:rsidRDefault="0050065C" w:rsidP="009061A1">
      <w:pPr>
        <w:tabs>
          <w:tab w:val="left" w:pos="7810"/>
          <w:tab w:val="left" w:pos="8250"/>
        </w:tabs>
        <w:spacing w:line="360" w:lineRule="auto"/>
        <w:ind w:right="-1"/>
        <w:rPr>
          <w:sz w:val="18"/>
          <w:szCs w:val="18"/>
          <w:lang w:val="de-CH"/>
        </w:rPr>
      </w:pPr>
      <w:r w:rsidRPr="0050065C">
        <w:rPr>
          <w:rFonts w:eastAsia="Times New Roman" w:cs="Calibri"/>
          <w:b/>
          <w:iCs/>
          <w:sz w:val="18"/>
          <w:szCs w:val="18"/>
          <w:lang w:eastAsia="de-DE"/>
        </w:rPr>
        <w:t>Schunk Group</w:t>
      </w:r>
      <w:r w:rsidRPr="0050065C">
        <w:rPr>
          <w:rFonts w:eastAsia="Times New Roman" w:cs="Calibri"/>
          <w:iCs/>
          <w:sz w:val="18"/>
          <w:szCs w:val="18"/>
          <w:lang w:eastAsia="de-DE"/>
        </w:rPr>
        <w:br/>
      </w:r>
      <w:r w:rsidR="007649D3" w:rsidRPr="00816508">
        <w:rPr>
          <w:rFonts w:eastAsia="Times New Roman" w:cs="Calibri"/>
          <w:iCs/>
          <w:sz w:val="18"/>
          <w:szCs w:val="18"/>
          <w:lang w:eastAsia="de-DE"/>
        </w:rPr>
        <w:t xml:space="preserve">Die Schunk Group ist ein global agierender Technologiekonzern mit über 8.200 Beschäftigten in 29 Ländern. Das Unternehmen bietet ein breites Produkt- und Leistungsspektrum aus den Bereichen Kohlenstofftechnik und Keramik, Umweltsimulation und Klimatechnik, Sintermetall und Ultraschallschweißen. Die Schunk Group hat 2017 einen Umsatz von </w:t>
      </w:r>
      <w:r w:rsidR="008378FF">
        <w:rPr>
          <w:rFonts w:eastAsia="Times New Roman" w:cs="Calibri"/>
          <w:iCs/>
          <w:sz w:val="18"/>
          <w:szCs w:val="18"/>
          <w:lang w:eastAsia="de-DE"/>
        </w:rPr>
        <w:t xml:space="preserve">rund </w:t>
      </w:r>
      <w:r w:rsidR="007649D3" w:rsidRPr="00816508">
        <w:rPr>
          <w:rFonts w:eastAsia="Times New Roman" w:cs="Calibri"/>
          <w:iCs/>
          <w:sz w:val="18"/>
          <w:szCs w:val="18"/>
          <w:lang w:eastAsia="de-DE"/>
        </w:rPr>
        <w:t>1,2 Mrd. Euro erzielt.</w:t>
      </w:r>
    </w:p>
    <w:sectPr w:rsidR="0050065C" w:rsidSect="00D54AA8">
      <w:headerReference w:type="default" r:id="rId10"/>
      <w:footerReference w:type="default" r:id="rId11"/>
      <w:headerReference w:type="first" r:id="rId12"/>
      <w:footerReference w:type="first" r:id="rId13"/>
      <w:pgSz w:w="11906" w:h="16838" w:code="9"/>
      <w:pgMar w:top="3403" w:right="3826" w:bottom="1134"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371C9" w14:textId="77777777" w:rsidR="007A0F6B" w:rsidRDefault="007A0F6B" w:rsidP="00437FEE">
      <w:pPr>
        <w:spacing w:after="0"/>
      </w:pPr>
      <w:r>
        <w:separator/>
      </w:r>
    </w:p>
  </w:endnote>
  <w:endnote w:type="continuationSeparator" w:id="0">
    <w:p w14:paraId="7675C30E" w14:textId="77777777" w:rsidR="007A0F6B" w:rsidRDefault="007A0F6B" w:rsidP="00437F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DEC8B" w14:textId="55A179D8" w:rsidR="00994DDC" w:rsidRPr="0050065C" w:rsidRDefault="00994DDC" w:rsidP="0050065C">
    <w:pPr>
      <w:pStyle w:val="Fuzeile"/>
      <w:ind w:right="-2268"/>
      <w:jc w:val="right"/>
    </w:pPr>
    <w:r w:rsidRPr="0050065C">
      <w:fldChar w:fldCharType="begin"/>
    </w:r>
    <w:r w:rsidRPr="0050065C">
      <w:instrText>PAGE  \* Arabic  \* MERGEFORMAT</w:instrText>
    </w:r>
    <w:r w:rsidRPr="0050065C">
      <w:fldChar w:fldCharType="separate"/>
    </w:r>
    <w:r w:rsidR="001B6E4B">
      <w:rPr>
        <w:noProof/>
      </w:rPr>
      <w:t>1</w:t>
    </w:r>
    <w:r w:rsidRPr="0050065C">
      <w:fldChar w:fldCharType="end"/>
    </w:r>
    <w:r w:rsidRPr="0050065C">
      <w:t xml:space="preserve"> / </w:t>
    </w:r>
    <w:r w:rsidR="001B6E4B">
      <w:fldChar w:fldCharType="begin"/>
    </w:r>
    <w:r w:rsidR="001B6E4B">
      <w:instrText>NUMPAGES  \* Arabic  \* MERGEFORMAT</w:instrText>
    </w:r>
    <w:r w:rsidR="001B6E4B">
      <w:fldChar w:fldCharType="separate"/>
    </w:r>
    <w:r w:rsidR="001B6E4B">
      <w:rPr>
        <w:noProof/>
      </w:rPr>
      <w:t>2</w:t>
    </w:r>
    <w:r w:rsidR="001B6E4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C75B0" w14:textId="5E6F70BA" w:rsidR="00994DDC" w:rsidRDefault="00994DDC" w:rsidP="000D47D5">
    <w:pPr>
      <w:pStyle w:val="Fuzeile"/>
      <w:jc w:val="right"/>
      <w:rPr>
        <w:b/>
      </w:rPr>
    </w:pPr>
    <w:r>
      <w:t xml:space="preserve">Seite </w:t>
    </w:r>
    <w:r>
      <w:rPr>
        <w:b/>
      </w:rPr>
      <w:fldChar w:fldCharType="begin"/>
    </w:r>
    <w:r>
      <w:rPr>
        <w:b/>
      </w:rPr>
      <w:instrText>PAGE  \* Arabic  \* MERGEFORMAT</w:instrText>
    </w:r>
    <w:r>
      <w:rPr>
        <w:b/>
      </w:rPr>
      <w:fldChar w:fldCharType="separate"/>
    </w:r>
    <w:r>
      <w:rPr>
        <w:b/>
        <w:noProof/>
      </w:rPr>
      <w:t>1</w:t>
    </w:r>
    <w:r>
      <w:rPr>
        <w:b/>
      </w:rPr>
      <w:fldChar w:fldCharType="end"/>
    </w:r>
    <w:r>
      <w:rPr>
        <w:b/>
      </w:rPr>
      <w:t xml:space="preserve"> / </w:t>
    </w:r>
    <w:r>
      <w:rPr>
        <w:b/>
      </w:rPr>
      <w:fldChar w:fldCharType="begin"/>
    </w:r>
    <w:r>
      <w:rPr>
        <w:b/>
      </w:rPr>
      <w:instrText>NUMPAGES  \* Arabic  \* MERGEFORMAT</w:instrText>
    </w:r>
    <w:r>
      <w:rPr>
        <w:b/>
      </w:rPr>
      <w:fldChar w:fldCharType="separate"/>
    </w:r>
    <w:r w:rsidR="00B84884">
      <w:rPr>
        <w:b/>
        <w:noProof/>
      </w:rPr>
      <w:t>2</w:t>
    </w:r>
    <w:r>
      <w:rPr>
        <w:b/>
      </w:rPr>
      <w:fldChar w:fldCharType="end"/>
    </w:r>
  </w:p>
  <w:p w14:paraId="552BC1E5" w14:textId="77777777" w:rsidR="00994DDC" w:rsidRDefault="00994DD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B8DE8" w14:textId="77777777" w:rsidR="007A0F6B" w:rsidRDefault="007A0F6B" w:rsidP="00437FEE">
      <w:pPr>
        <w:spacing w:after="0"/>
      </w:pPr>
      <w:r>
        <w:separator/>
      </w:r>
    </w:p>
  </w:footnote>
  <w:footnote w:type="continuationSeparator" w:id="0">
    <w:p w14:paraId="239836C7" w14:textId="77777777" w:rsidR="007A0F6B" w:rsidRDefault="007A0F6B" w:rsidP="00437F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B3DE1" w14:textId="77777777" w:rsidR="00994DDC" w:rsidRDefault="00DE6A56" w:rsidP="00F32D20">
    <w:pPr>
      <w:pStyle w:val="Kopfzeile"/>
      <w:jc w:val="right"/>
    </w:pPr>
    <w:r>
      <w:rPr>
        <w:noProof/>
        <w:lang w:eastAsia="de-DE"/>
      </w:rPr>
      <w:drawing>
        <wp:anchor distT="0" distB="0" distL="114300" distR="114300" simplePos="0" relativeHeight="251658240" behindDoc="1" locked="1" layoutInCell="1" allowOverlap="0" wp14:anchorId="294A1CC0" wp14:editId="1B3DC838">
          <wp:simplePos x="0" y="0"/>
          <wp:positionH relativeFrom="page">
            <wp:posOffset>360045</wp:posOffset>
          </wp:positionH>
          <wp:positionV relativeFrom="page">
            <wp:posOffset>360045</wp:posOffset>
          </wp:positionV>
          <wp:extent cx="2581275" cy="1400175"/>
          <wp:effectExtent l="0" t="0" r="0" b="9525"/>
          <wp:wrapNone/>
          <wp:docPr id="5" name="Bild 23"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text" w:tblpY="2354"/>
      <w:tblOverlap w:val="never"/>
      <w:tblW w:w="0" w:type="auto"/>
      <w:tblLook w:val="01E0" w:firstRow="1" w:lastRow="1" w:firstColumn="1" w:lastColumn="1" w:noHBand="0" w:noVBand="0"/>
    </w:tblPr>
    <w:tblGrid>
      <w:gridCol w:w="5670"/>
    </w:tblGrid>
    <w:tr w:rsidR="00994DDC" w14:paraId="102EB5E6" w14:textId="77777777" w:rsidTr="00ED35D6">
      <w:trPr>
        <w:trHeight w:val="357"/>
      </w:trPr>
      <w:tc>
        <w:tcPr>
          <w:tcW w:w="5670" w:type="dxa"/>
        </w:tcPr>
        <w:p w14:paraId="1DBA53D4" w14:textId="77777777" w:rsidR="00994DDC" w:rsidRPr="00ED35D6" w:rsidRDefault="00994DDC" w:rsidP="00ED35D6">
          <w:pPr>
            <w:pStyle w:val="Kopfzeile"/>
            <w:jc w:val="right"/>
            <w:rPr>
              <w:b/>
              <w:sz w:val="24"/>
              <w:szCs w:val="24"/>
            </w:rPr>
          </w:pPr>
          <w:r w:rsidRPr="00ED35D6">
            <w:rPr>
              <w:b/>
              <w:sz w:val="24"/>
              <w:szCs w:val="24"/>
            </w:rPr>
            <w:t>Dokumenttitel</w:t>
          </w:r>
        </w:p>
      </w:tc>
    </w:tr>
  </w:tbl>
  <w:p w14:paraId="6B04EFC6" w14:textId="77777777" w:rsidR="00994DDC" w:rsidRDefault="00DE6A56">
    <w:pPr>
      <w:pStyle w:val="Kopfzeile"/>
    </w:pPr>
    <w:r>
      <w:rPr>
        <w:noProof/>
        <w:lang w:eastAsia="de-DE"/>
      </w:rPr>
      <w:drawing>
        <wp:anchor distT="0" distB="0" distL="114300" distR="114300" simplePos="0" relativeHeight="251657216" behindDoc="1" locked="0" layoutInCell="1" allowOverlap="1" wp14:anchorId="2C36D759" wp14:editId="4EF0445A">
          <wp:simplePos x="0" y="0"/>
          <wp:positionH relativeFrom="column">
            <wp:posOffset>-544195</wp:posOffset>
          </wp:positionH>
          <wp:positionV relativeFrom="paragraph">
            <wp:posOffset>371475</wp:posOffset>
          </wp:positionV>
          <wp:extent cx="2581275" cy="1400175"/>
          <wp:effectExtent l="0" t="0" r="0" b="9525"/>
          <wp:wrapNone/>
          <wp:docPr id="6" name="Bild 21"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D7C2AF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EA2D5D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4D2114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F0ECBB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7767DF2"/>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F6B"/>
    <w:rsid w:val="000017B1"/>
    <w:rsid w:val="00003BBF"/>
    <w:rsid w:val="000128E4"/>
    <w:rsid w:val="00020346"/>
    <w:rsid w:val="000326FA"/>
    <w:rsid w:val="0004007C"/>
    <w:rsid w:val="00042B9F"/>
    <w:rsid w:val="0004443D"/>
    <w:rsid w:val="0004521F"/>
    <w:rsid w:val="0004539F"/>
    <w:rsid w:val="0005010A"/>
    <w:rsid w:val="00050F6C"/>
    <w:rsid w:val="00054F03"/>
    <w:rsid w:val="00066847"/>
    <w:rsid w:val="000705D6"/>
    <w:rsid w:val="0008285E"/>
    <w:rsid w:val="00085F9E"/>
    <w:rsid w:val="0009229C"/>
    <w:rsid w:val="00095B2D"/>
    <w:rsid w:val="000A3196"/>
    <w:rsid w:val="000A509B"/>
    <w:rsid w:val="000B208E"/>
    <w:rsid w:val="000C3C6C"/>
    <w:rsid w:val="000C6C88"/>
    <w:rsid w:val="000C6EB4"/>
    <w:rsid w:val="000D243D"/>
    <w:rsid w:val="000D47D5"/>
    <w:rsid w:val="000D6B46"/>
    <w:rsid w:val="000D70E4"/>
    <w:rsid w:val="000D7FA3"/>
    <w:rsid w:val="000E107E"/>
    <w:rsid w:val="000E507E"/>
    <w:rsid w:val="000F039F"/>
    <w:rsid w:val="001109D5"/>
    <w:rsid w:val="0011233D"/>
    <w:rsid w:val="001157C7"/>
    <w:rsid w:val="00117139"/>
    <w:rsid w:val="00122AE2"/>
    <w:rsid w:val="00130445"/>
    <w:rsid w:val="001340E7"/>
    <w:rsid w:val="00140212"/>
    <w:rsid w:val="00146D1F"/>
    <w:rsid w:val="001502C8"/>
    <w:rsid w:val="00155BF1"/>
    <w:rsid w:val="00165457"/>
    <w:rsid w:val="001753B1"/>
    <w:rsid w:val="001813EC"/>
    <w:rsid w:val="00183BF2"/>
    <w:rsid w:val="001904A4"/>
    <w:rsid w:val="00190A4C"/>
    <w:rsid w:val="001952B4"/>
    <w:rsid w:val="00197662"/>
    <w:rsid w:val="001B5746"/>
    <w:rsid w:val="001B6E4B"/>
    <w:rsid w:val="001C47C8"/>
    <w:rsid w:val="001C6BB0"/>
    <w:rsid w:val="001D0730"/>
    <w:rsid w:val="001D3225"/>
    <w:rsid w:val="001D3BA9"/>
    <w:rsid w:val="0020031F"/>
    <w:rsid w:val="002038C7"/>
    <w:rsid w:val="00205C59"/>
    <w:rsid w:val="00211D52"/>
    <w:rsid w:val="0021202D"/>
    <w:rsid w:val="00213330"/>
    <w:rsid w:val="00225088"/>
    <w:rsid w:val="002268A1"/>
    <w:rsid w:val="00226D3E"/>
    <w:rsid w:val="00227612"/>
    <w:rsid w:val="002324E1"/>
    <w:rsid w:val="00235EAD"/>
    <w:rsid w:val="00236F92"/>
    <w:rsid w:val="00240D91"/>
    <w:rsid w:val="0024266E"/>
    <w:rsid w:val="00255C44"/>
    <w:rsid w:val="002765CD"/>
    <w:rsid w:val="0028031B"/>
    <w:rsid w:val="00282A17"/>
    <w:rsid w:val="00291DF2"/>
    <w:rsid w:val="002A582C"/>
    <w:rsid w:val="002A6C0F"/>
    <w:rsid w:val="002B1D60"/>
    <w:rsid w:val="002B2745"/>
    <w:rsid w:val="002B5834"/>
    <w:rsid w:val="002C5B3B"/>
    <w:rsid w:val="002C5B8B"/>
    <w:rsid w:val="002C6D7D"/>
    <w:rsid w:val="002D202A"/>
    <w:rsid w:val="002D329B"/>
    <w:rsid w:val="002E52DE"/>
    <w:rsid w:val="002E619A"/>
    <w:rsid w:val="002F1E75"/>
    <w:rsid w:val="003007D8"/>
    <w:rsid w:val="00301809"/>
    <w:rsid w:val="003075C5"/>
    <w:rsid w:val="00311299"/>
    <w:rsid w:val="0031743E"/>
    <w:rsid w:val="00320D60"/>
    <w:rsid w:val="00320E65"/>
    <w:rsid w:val="00331CB6"/>
    <w:rsid w:val="00335001"/>
    <w:rsid w:val="003539C6"/>
    <w:rsid w:val="00357484"/>
    <w:rsid w:val="00370498"/>
    <w:rsid w:val="00375D8E"/>
    <w:rsid w:val="003811CF"/>
    <w:rsid w:val="003851F4"/>
    <w:rsid w:val="00391731"/>
    <w:rsid w:val="003A1F4E"/>
    <w:rsid w:val="003A213F"/>
    <w:rsid w:val="003A6CDD"/>
    <w:rsid w:val="003B546F"/>
    <w:rsid w:val="003B6956"/>
    <w:rsid w:val="003B6F8E"/>
    <w:rsid w:val="003C6DD6"/>
    <w:rsid w:val="003C797C"/>
    <w:rsid w:val="003D33F3"/>
    <w:rsid w:val="003D4E11"/>
    <w:rsid w:val="003D7040"/>
    <w:rsid w:val="003E1746"/>
    <w:rsid w:val="003E2EC1"/>
    <w:rsid w:val="003E5253"/>
    <w:rsid w:val="003F7055"/>
    <w:rsid w:val="003F7293"/>
    <w:rsid w:val="0040799D"/>
    <w:rsid w:val="0042751B"/>
    <w:rsid w:val="00427822"/>
    <w:rsid w:val="00432705"/>
    <w:rsid w:val="00433F84"/>
    <w:rsid w:val="00436EFA"/>
    <w:rsid w:val="00437FEE"/>
    <w:rsid w:val="00446786"/>
    <w:rsid w:val="00447B2C"/>
    <w:rsid w:val="00456781"/>
    <w:rsid w:val="00464FB9"/>
    <w:rsid w:val="004724E5"/>
    <w:rsid w:val="00481B1D"/>
    <w:rsid w:val="00492BF4"/>
    <w:rsid w:val="0049469E"/>
    <w:rsid w:val="004A1E2E"/>
    <w:rsid w:val="004A3257"/>
    <w:rsid w:val="004A54EC"/>
    <w:rsid w:val="004A6879"/>
    <w:rsid w:val="004B12CA"/>
    <w:rsid w:val="004B26B3"/>
    <w:rsid w:val="004B3320"/>
    <w:rsid w:val="004D34BB"/>
    <w:rsid w:val="004F3E92"/>
    <w:rsid w:val="00500038"/>
    <w:rsid w:val="0050065C"/>
    <w:rsid w:val="00506765"/>
    <w:rsid w:val="00513963"/>
    <w:rsid w:val="00523802"/>
    <w:rsid w:val="00523AC0"/>
    <w:rsid w:val="00530AB8"/>
    <w:rsid w:val="005328C5"/>
    <w:rsid w:val="0054042F"/>
    <w:rsid w:val="00541578"/>
    <w:rsid w:val="00550745"/>
    <w:rsid w:val="005566B3"/>
    <w:rsid w:val="00557AAB"/>
    <w:rsid w:val="00563EF0"/>
    <w:rsid w:val="00576399"/>
    <w:rsid w:val="00577E07"/>
    <w:rsid w:val="005844C1"/>
    <w:rsid w:val="00584971"/>
    <w:rsid w:val="005936EE"/>
    <w:rsid w:val="00596E0A"/>
    <w:rsid w:val="005A2076"/>
    <w:rsid w:val="005A5849"/>
    <w:rsid w:val="005A606C"/>
    <w:rsid w:val="005B19D9"/>
    <w:rsid w:val="005B246A"/>
    <w:rsid w:val="005B26E4"/>
    <w:rsid w:val="005B58CE"/>
    <w:rsid w:val="005C1748"/>
    <w:rsid w:val="005C3BA8"/>
    <w:rsid w:val="005D2596"/>
    <w:rsid w:val="005D4CB0"/>
    <w:rsid w:val="005D7872"/>
    <w:rsid w:val="005E2E39"/>
    <w:rsid w:val="005F1E1F"/>
    <w:rsid w:val="006006AF"/>
    <w:rsid w:val="00604FA1"/>
    <w:rsid w:val="006055A4"/>
    <w:rsid w:val="0061103E"/>
    <w:rsid w:val="0061121A"/>
    <w:rsid w:val="00613DA2"/>
    <w:rsid w:val="0061585C"/>
    <w:rsid w:val="00620FD2"/>
    <w:rsid w:val="00622E8E"/>
    <w:rsid w:val="006345A3"/>
    <w:rsid w:val="006346D4"/>
    <w:rsid w:val="00642DED"/>
    <w:rsid w:val="00653E98"/>
    <w:rsid w:val="00656039"/>
    <w:rsid w:val="00662398"/>
    <w:rsid w:val="006657D6"/>
    <w:rsid w:val="00667316"/>
    <w:rsid w:val="00667F7D"/>
    <w:rsid w:val="006702A6"/>
    <w:rsid w:val="0067722A"/>
    <w:rsid w:val="00681F5F"/>
    <w:rsid w:val="00682681"/>
    <w:rsid w:val="00685FA1"/>
    <w:rsid w:val="0069258F"/>
    <w:rsid w:val="0069582B"/>
    <w:rsid w:val="00696457"/>
    <w:rsid w:val="006B1CE9"/>
    <w:rsid w:val="006B3276"/>
    <w:rsid w:val="006B57AB"/>
    <w:rsid w:val="006C3575"/>
    <w:rsid w:val="006C3F00"/>
    <w:rsid w:val="006D47C4"/>
    <w:rsid w:val="006D5274"/>
    <w:rsid w:val="006D6D45"/>
    <w:rsid w:val="00711355"/>
    <w:rsid w:val="0071230C"/>
    <w:rsid w:val="007163B1"/>
    <w:rsid w:val="00754A54"/>
    <w:rsid w:val="007649D3"/>
    <w:rsid w:val="00772877"/>
    <w:rsid w:val="007753D5"/>
    <w:rsid w:val="00780BDF"/>
    <w:rsid w:val="007A0579"/>
    <w:rsid w:val="007A0F6B"/>
    <w:rsid w:val="007A1785"/>
    <w:rsid w:val="007C08EB"/>
    <w:rsid w:val="007C13C3"/>
    <w:rsid w:val="007C2040"/>
    <w:rsid w:val="007C36C2"/>
    <w:rsid w:val="007D2A88"/>
    <w:rsid w:val="007D569A"/>
    <w:rsid w:val="007E3B5E"/>
    <w:rsid w:val="007E4629"/>
    <w:rsid w:val="007E5255"/>
    <w:rsid w:val="008010AA"/>
    <w:rsid w:val="00824572"/>
    <w:rsid w:val="00827D90"/>
    <w:rsid w:val="00827F3E"/>
    <w:rsid w:val="00833145"/>
    <w:rsid w:val="008378FF"/>
    <w:rsid w:val="008448F3"/>
    <w:rsid w:val="00847D40"/>
    <w:rsid w:val="00860AC7"/>
    <w:rsid w:val="008645CD"/>
    <w:rsid w:val="00871636"/>
    <w:rsid w:val="00875208"/>
    <w:rsid w:val="008758C2"/>
    <w:rsid w:val="00880D75"/>
    <w:rsid w:val="00887379"/>
    <w:rsid w:val="00895FD8"/>
    <w:rsid w:val="008A5C16"/>
    <w:rsid w:val="008B3162"/>
    <w:rsid w:val="008C0968"/>
    <w:rsid w:val="008C14EC"/>
    <w:rsid w:val="008C5394"/>
    <w:rsid w:val="008C7772"/>
    <w:rsid w:val="008D0DFE"/>
    <w:rsid w:val="008D61EF"/>
    <w:rsid w:val="008F00AD"/>
    <w:rsid w:val="008F1AEA"/>
    <w:rsid w:val="0090124C"/>
    <w:rsid w:val="0090562D"/>
    <w:rsid w:val="00905B67"/>
    <w:rsid w:val="009061A1"/>
    <w:rsid w:val="009144C8"/>
    <w:rsid w:val="009149EE"/>
    <w:rsid w:val="00921469"/>
    <w:rsid w:val="00923425"/>
    <w:rsid w:val="00927510"/>
    <w:rsid w:val="009363B6"/>
    <w:rsid w:val="00951141"/>
    <w:rsid w:val="00955012"/>
    <w:rsid w:val="0096059C"/>
    <w:rsid w:val="009622AB"/>
    <w:rsid w:val="0097084E"/>
    <w:rsid w:val="009838FA"/>
    <w:rsid w:val="00984C3C"/>
    <w:rsid w:val="00985A17"/>
    <w:rsid w:val="00994DDC"/>
    <w:rsid w:val="009A23A5"/>
    <w:rsid w:val="009A2C7A"/>
    <w:rsid w:val="009B18C2"/>
    <w:rsid w:val="009B200A"/>
    <w:rsid w:val="009B594D"/>
    <w:rsid w:val="009B5B54"/>
    <w:rsid w:val="009B6442"/>
    <w:rsid w:val="009D3247"/>
    <w:rsid w:val="009E2F3B"/>
    <w:rsid w:val="009F7CB8"/>
    <w:rsid w:val="00A1133B"/>
    <w:rsid w:val="00A3251C"/>
    <w:rsid w:val="00A42200"/>
    <w:rsid w:val="00A4240D"/>
    <w:rsid w:val="00A4399A"/>
    <w:rsid w:val="00A4667D"/>
    <w:rsid w:val="00A52B06"/>
    <w:rsid w:val="00A53767"/>
    <w:rsid w:val="00A607D0"/>
    <w:rsid w:val="00A62BFD"/>
    <w:rsid w:val="00A64B7F"/>
    <w:rsid w:val="00A657C0"/>
    <w:rsid w:val="00A66565"/>
    <w:rsid w:val="00A70096"/>
    <w:rsid w:val="00A70DD7"/>
    <w:rsid w:val="00A73B42"/>
    <w:rsid w:val="00A9188C"/>
    <w:rsid w:val="00A937C2"/>
    <w:rsid w:val="00A95186"/>
    <w:rsid w:val="00A95663"/>
    <w:rsid w:val="00A970C2"/>
    <w:rsid w:val="00A9720F"/>
    <w:rsid w:val="00AA4982"/>
    <w:rsid w:val="00AA7878"/>
    <w:rsid w:val="00AB0559"/>
    <w:rsid w:val="00AB4AB1"/>
    <w:rsid w:val="00AB60C2"/>
    <w:rsid w:val="00AD03BB"/>
    <w:rsid w:val="00AD6D9E"/>
    <w:rsid w:val="00AE297C"/>
    <w:rsid w:val="00AE5C5F"/>
    <w:rsid w:val="00AE7567"/>
    <w:rsid w:val="00AF1E27"/>
    <w:rsid w:val="00AF379F"/>
    <w:rsid w:val="00AF7F3A"/>
    <w:rsid w:val="00B009E0"/>
    <w:rsid w:val="00B239CD"/>
    <w:rsid w:val="00B25DE2"/>
    <w:rsid w:val="00B631D6"/>
    <w:rsid w:val="00B651E0"/>
    <w:rsid w:val="00B65B56"/>
    <w:rsid w:val="00B67DB8"/>
    <w:rsid w:val="00B70398"/>
    <w:rsid w:val="00B73DBE"/>
    <w:rsid w:val="00B84884"/>
    <w:rsid w:val="00B85ED2"/>
    <w:rsid w:val="00B86065"/>
    <w:rsid w:val="00B91162"/>
    <w:rsid w:val="00B9232C"/>
    <w:rsid w:val="00BA50FB"/>
    <w:rsid w:val="00BA6F6D"/>
    <w:rsid w:val="00BB12BB"/>
    <w:rsid w:val="00BC030C"/>
    <w:rsid w:val="00BC7BA0"/>
    <w:rsid w:val="00BD31BB"/>
    <w:rsid w:val="00BD7FC9"/>
    <w:rsid w:val="00BE2D2C"/>
    <w:rsid w:val="00BE3F4F"/>
    <w:rsid w:val="00BF2ED8"/>
    <w:rsid w:val="00BF61EA"/>
    <w:rsid w:val="00C06513"/>
    <w:rsid w:val="00C07039"/>
    <w:rsid w:val="00C136E4"/>
    <w:rsid w:val="00C20581"/>
    <w:rsid w:val="00C215FE"/>
    <w:rsid w:val="00C2178F"/>
    <w:rsid w:val="00C260D7"/>
    <w:rsid w:val="00C34B5F"/>
    <w:rsid w:val="00C52C22"/>
    <w:rsid w:val="00C60943"/>
    <w:rsid w:val="00C62682"/>
    <w:rsid w:val="00C74221"/>
    <w:rsid w:val="00C76BB4"/>
    <w:rsid w:val="00C823C4"/>
    <w:rsid w:val="00C84324"/>
    <w:rsid w:val="00CB2817"/>
    <w:rsid w:val="00CC0D6A"/>
    <w:rsid w:val="00CC3554"/>
    <w:rsid w:val="00CC3F42"/>
    <w:rsid w:val="00CC4732"/>
    <w:rsid w:val="00CC6392"/>
    <w:rsid w:val="00CD42F2"/>
    <w:rsid w:val="00CD7367"/>
    <w:rsid w:val="00CF070D"/>
    <w:rsid w:val="00CF4E6F"/>
    <w:rsid w:val="00CF591F"/>
    <w:rsid w:val="00D214BC"/>
    <w:rsid w:val="00D21FB9"/>
    <w:rsid w:val="00D26382"/>
    <w:rsid w:val="00D31E8C"/>
    <w:rsid w:val="00D32FCC"/>
    <w:rsid w:val="00D4186B"/>
    <w:rsid w:val="00D45E56"/>
    <w:rsid w:val="00D475D0"/>
    <w:rsid w:val="00D534CE"/>
    <w:rsid w:val="00D54AA8"/>
    <w:rsid w:val="00D575A4"/>
    <w:rsid w:val="00D62069"/>
    <w:rsid w:val="00D657B3"/>
    <w:rsid w:val="00D709D4"/>
    <w:rsid w:val="00D733E4"/>
    <w:rsid w:val="00D91EDE"/>
    <w:rsid w:val="00D959B5"/>
    <w:rsid w:val="00DA51AC"/>
    <w:rsid w:val="00DB4EC7"/>
    <w:rsid w:val="00DC7968"/>
    <w:rsid w:val="00DD0F97"/>
    <w:rsid w:val="00DD4D73"/>
    <w:rsid w:val="00DE2B4C"/>
    <w:rsid w:val="00DE329A"/>
    <w:rsid w:val="00DE6A56"/>
    <w:rsid w:val="00DF07DF"/>
    <w:rsid w:val="00DF1AA1"/>
    <w:rsid w:val="00DF274B"/>
    <w:rsid w:val="00DF2C66"/>
    <w:rsid w:val="00E100C8"/>
    <w:rsid w:val="00E11CB7"/>
    <w:rsid w:val="00E16D58"/>
    <w:rsid w:val="00E314AC"/>
    <w:rsid w:val="00E40A14"/>
    <w:rsid w:val="00E4419E"/>
    <w:rsid w:val="00E4558A"/>
    <w:rsid w:val="00E50627"/>
    <w:rsid w:val="00E6166A"/>
    <w:rsid w:val="00E6359A"/>
    <w:rsid w:val="00E707F4"/>
    <w:rsid w:val="00E70B60"/>
    <w:rsid w:val="00E8020D"/>
    <w:rsid w:val="00E809C5"/>
    <w:rsid w:val="00E812D9"/>
    <w:rsid w:val="00E86E07"/>
    <w:rsid w:val="00E95DCB"/>
    <w:rsid w:val="00EA74DA"/>
    <w:rsid w:val="00EC15E5"/>
    <w:rsid w:val="00EC336B"/>
    <w:rsid w:val="00EC5A4D"/>
    <w:rsid w:val="00EC760F"/>
    <w:rsid w:val="00ED35D6"/>
    <w:rsid w:val="00EE3CD9"/>
    <w:rsid w:val="00EF20FE"/>
    <w:rsid w:val="00EF4254"/>
    <w:rsid w:val="00EF6327"/>
    <w:rsid w:val="00F01DB0"/>
    <w:rsid w:val="00F03747"/>
    <w:rsid w:val="00F04D28"/>
    <w:rsid w:val="00F072F7"/>
    <w:rsid w:val="00F101EB"/>
    <w:rsid w:val="00F140E3"/>
    <w:rsid w:val="00F14106"/>
    <w:rsid w:val="00F2031C"/>
    <w:rsid w:val="00F22408"/>
    <w:rsid w:val="00F22DBF"/>
    <w:rsid w:val="00F32516"/>
    <w:rsid w:val="00F32D20"/>
    <w:rsid w:val="00F53324"/>
    <w:rsid w:val="00F579E1"/>
    <w:rsid w:val="00F6429D"/>
    <w:rsid w:val="00F70882"/>
    <w:rsid w:val="00F72EB3"/>
    <w:rsid w:val="00F77374"/>
    <w:rsid w:val="00F81E84"/>
    <w:rsid w:val="00F85931"/>
    <w:rsid w:val="00F900B2"/>
    <w:rsid w:val="00F90EF2"/>
    <w:rsid w:val="00F92EC7"/>
    <w:rsid w:val="00FA13B5"/>
    <w:rsid w:val="00FA2397"/>
    <w:rsid w:val="00FA4FB0"/>
    <w:rsid w:val="00FA4FED"/>
    <w:rsid w:val="00FA5FBE"/>
    <w:rsid w:val="00FB48A2"/>
    <w:rsid w:val="00FB5183"/>
    <w:rsid w:val="00FB73BB"/>
    <w:rsid w:val="00FC30BC"/>
    <w:rsid w:val="00FD30C4"/>
    <w:rsid w:val="00FD397C"/>
    <w:rsid w:val="00FD5C67"/>
    <w:rsid w:val="00FF3F7B"/>
    <w:rsid w:val="00FF53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BBBBA7"/>
  <w15:chartTrackingRefBased/>
  <w15:docId w15:val="{9C6CF2A5-74A8-4A43-8058-B149FFB24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95DCB"/>
    <w:pPr>
      <w:spacing w:after="120"/>
    </w:pPr>
    <w:rPr>
      <w:sz w:val="22"/>
      <w:szCs w:val="22"/>
      <w:lang w:eastAsia="en-US"/>
    </w:rPr>
  </w:style>
  <w:style w:type="paragraph" w:styleId="berschrift1">
    <w:name w:val="heading 1"/>
    <w:basedOn w:val="Standard"/>
    <w:next w:val="Standard"/>
    <w:qFormat/>
    <w:rsid w:val="00AD03BB"/>
    <w:pPr>
      <w:keepNext/>
      <w:spacing w:before="240" w:after="60"/>
      <w:outlineLvl w:val="0"/>
    </w:pPr>
    <w:rPr>
      <w:rFonts w:cs="Arial"/>
      <w:b/>
      <w:bCs/>
      <w:kern w:val="32"/>
      <w:sz w:val="44"/>
      <w:szCs w:val="32"/>
    </w:rPr>
  </w:style>
  <w:style w:type="paragraph" w:styleId="berschrift2">
    <w:name w:val="heading 2"/>
    <w:basedOn w:val="Standard"/>
    <w:next w:val="Standard"/>
    <w:qFormat/>
    <w:rsid w:val="00AD03BB"/>
    <w:pPr>
      <w:keepNext/>
      <w:spacing w:before="240" w:after="60"/>
      <w:outlineLvl w:val="1"/>
    </w:pPr>
    <w:rPr>
      <w:rFonts w:cs="Arial"/>
      <w:b/>
      <w:bCs/>
      <w:iCs/>
      <w:sz w:val="28"/>
      <w:szCs w:val="28"/>
    </w:rPr>
  </w:style>
  <w:style w:type="paragraph" w:styleId="berschrift3">
    <w:name w:val="heading 3"/>
    <w:basedOn w:val="Standard"/>
    <w:next w:val="Standard"/>
    <w:qFormat/>
    <w:rsid w:val="00AD03BB"/>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7FEE"/>
    <w:pPr>
      <w:tabs>
        <w:tab w:val="center" w:pos="4536"/>
        <w:tab w:val="right" w:pos="9072"/>
      </w:tabs>
      <w:spacing w:after="0"/>
    </w:pPr>
  </w:style>
  <w:style w:type="character" w:customStyle="1" w:styleId="KopfzeileZchn">
    <w:name w:val="Kopfzeile Zchn"/>
    <w:basedOn w:val="Absatz-Standardschriftart"/>
    <w:link w:val="Kopfzeile"/>
    <w:uiPriority w:val="99"/>
    <w:rsid w:val="00437FEE"/>
  </w:style>
  <w:style w:type="paragraph" w:styleId="Fuzeile">
    <w:name w:val="footer"/>
    <w:basedOn w:val="Standard"/>
    <w:link w:val="FuzeileZchn"/>
    <w:uiPriority w:val="99"/>
    <w:unhideWhenUsed/>
    <w:rsid w:val="00437FEE"/>
    <w:pPr>
      <w:tabs>
        <w:tab w:val="center" w:pos="4536"/>
        <w:tab w:val="right" w:pos="9072"/>
      </w:tabs>
      <w:spacing w:after="0"/>
    </w:pPr>
  </w:style>
  <w:style w:type="character" w:customStyle="1" w:styleId="FuzeileZchn">
    <w:name w:val="Fußzeile Zchn"/>
    <w:basedOn w:val="Absatz-Standardschriftart"/>
    <w:link w:val="Fuzeile"/>
    <w:uiPriority w:val="99"/>
    <w:rsid w:val="00437FEE"/>
  </w:style>
  <w:style w:type="paragraph" w:styleId="Sprechblasentext">
    <w:name w:val="Balloon Text"/>
    <w:basedOn w:val="Standard"/>
    <w:link w:val="SprechblasentextZchn"/>
    <w:uiPriority w:val="99"/>
    <w:semiHidden/>
    <w:unhideWhenUsed/>
    <w:rsid w:val="00437FEE"/>
    <w:pPr>
      <w:spacing w:after="0"/>
    </w:pPr>
    <w:rPr>
      <w:rFonts w:ascii="Tahoma" w:hAnsi="Tahoma"/>
      <w:sz w:val="16"/>
      <w:szCs w:val="16"/>
      <w:lang w:val="x-none" w:eastAsia="x-none"/>
    </w:rPr>
  </w:style>
  <w:style w:type="character" w:customStyle="1" w:styleId="SprechblasentextZchn">
    <w:name w:val="Sprechblasentext Zchn"/>
    <w:link w:val="Sprechblasentext"/>
    <w:uiPriority w:val="99"/>
    <w:semiHidden/>
    <w:rsid w:val="00437FEE"/>
    <w:rPr>
      <w:rFonts w:ascii="Tahoma" w:hAnsi="Tahoma" w:cs="Tahoma"/>
      <w:sz w:val="16"/>
      <w:szCs w:val="16"/>
    </w:rPr>
  </w:style>
  <w:style w:type="table" w:styleId="Tabellenraster">
    <w:name w:val="Table Grid"/>
    <w:basedOn w:val="NormaleTabelle"/>
    <w:uiPriority w:val="59"/>
    <w:rsid w:val="0043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rsid w:val="003A6CDD"/>
    <w:rPr>
      <w:sz w:val="22"/>
    </w:rPr>
    <w:tblPr>
      <w:tblStyleRowBandSize w:val="1"/>
      <w:tblStyleColBandSize w:val="1"/>
      <w:tblBorders>
        <w:top w:val="single" w:sz="4" w:space="0" w:color="7F7F7F"/>
        <w:bottom w:val="single" w:sz="4" w:space="0" w:color="7F7F7F"/>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rotokollSchunkText">
    <w:name w:val="Protokoll Schunk Text"/>
    <w:basedOn w:val="Standard"/>
    <w:rsid w:val="00AD6D9E"/>
    <w:pPr>
      <w:spacing w:after="0"/>
      <w:ind w:left="879" w:right="765"/>
    </w:pPr>
  </w:style>
  <w:style w:type="character" w:styleId="Hyperlink">
    <w:name w:val="Hyperlink"/>
    <w:unhideWhenUsed/>
    <w:rsid w:val="0071230C"/>
    <w:rPr>
      <w:color w:val="0000FF"/>
      <w:u w:val="single"/>
    </w:rPr>
  </w:style>
  <w:style w:type="character" w:styleId="Fett">
    <w:name w:val="Strong"/>
    <w:qFormat/>
    <w:rsid w:val="007123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236751">
      <w:bodyDiv w:val="1"/>
      <w:marLeft w:val="0"/>
      <w:marRight w:val="0"/>
      <w:marTop w:val="0"/>
      <w:marBottom w:val="0"/>
      <w:divBdr>
        <w:top w:val="none" w:sz="0" w:space="0" w:color="auto"/>
        <w:left w:val="none" w:sz="0" w:space="0" w:color="auto"/>
        <w:bottom w:val="none" w:sz="0" w:space="0" w:color="auto"/>
        <w:right w:val="none" w:sz="0" w:space="0" w:color="auto"/>
      </w:divBdr>
    </w:div>
    <w:div w:id="905333654">
      <w:bodyDiv w:val="1"/>
      <w:marLeft w:val="0"/>
      <w:marRight w:val="0"/>
      <w:marTop w:val="0"/>
      <w:marBottom w:val="0"/>
      <w:divBdr>
        <w:top w:val="none" w:sz="0" w:space="0" w:color="auto"/>
        <w:left w:val="none" w:sz="0" w:space="0" w:color="auto"/>
        <w:bottom w:val="none" w:sz="0" w:space="0" w:color="auto"/>
        <w:right w:val="none" w:sz="0" w:space="0" w:color="auto"/>
      </w:divBdr>
    </w:div>
    <w:div w:id="1761294406">
      <w:bodyDiv w:val="1"/>
      <w:marLeft w:val="0"/>
      <w:marRight w:val="0"/>
      <w:marTop w:val="0"/>
      <w:marBottom w:val="0"/>
      <w:divBdr>
        <w:top w:val="none" w:sz="0" w:space="0" w:color="auto"/>
        <w:left w:val="none" w:sz="0" w:space="0" w:color="auto"/>
        <w:bottom w:val="none" w:sz="0" w:space="0" w:color="auto"/>
        <w:right w:val="none" w:sz="0" w:space="0" w:color="auto"/>
      </w:divBdr>
    </w:div>
    <w:div w:id="21283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sgxs.sharepoint.com/sites/i01/dep0005/Shared%20Documents/Kommunikation/Public%20Relations/Medienarbeit/Pressemitteilungen/Vorlagen/Vorlage%20Pressemitteilung%20Schunk%20Grou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98C09B6336744DB6ECC8A16B1772AB" ma:contentTypeVersion="9" ma:contentTypeDescription="Create a new document." ma:contentTypeScope="" ma:versionID="ff24690a410737b89e8ff4a87b5e4abd">
  <xsd:schema xmlns:xsd="http://www.w3.org/2001/XMLSchema" xmlns:xs="http://www.w3.org/2001/XMLSchema" xmlns:p="http://schemas.microsoft.com/office/2006/metadata/properties" xmlns:ns2="74045e73-7311-47f1-aa3c-ed9e12a7e555" xmlns:ns3="d9e65713-650e-4401-b938-d8dcfb8f979e" targetNamespace="http://schemas.microsoft.com/office/2006/metadata/properties" ma:root="true" ma:fieldsID="5244d91e304daf296432779da8d1fee0" ns2:_="" ns3:_="">
    <xsd:import namespace="74045e73-7311-47f1-aa3c-ed9e12a7e555"/>
    <xsd:import namespace="d9e65713-650e-4401-b938-d8dcfb8f979e"/>
    <xsd:element name="properties">
      <xsd:complexType>
        <xsd:sequence>
          <xsd:element name="documentManagement">
            <xsd:complexType>
              <xsd:all>
                <xsd:element ref="ns2:Owner" minOccurs="0"/>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45e73-7311-47f1-aa3c-ed9e12a7e555" elementFormDefault="qualified">
    <xsd:import namespace="http://schemas.microsoft.com/office/2006/documentManagement/types"/>
    <xsd:import namespace="http://schemas.microsoft.com/office/infopath/2007/PartnerControls"/>
    <xsd:element name="Owner" ma:index="8" nillable="true" ma:displayName="Owner" ma:list="UserInfo" ma:SharePointGroup="0" ma:internalName="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e65713-650e-4401-b938-d8dcfb8f979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wner xmlns="74045e73-7311-47f1-aa3c-ed9e12a7e555">
      <UserInfo>
        <DisplayName/>
        <AccountId xsi:nil="true"/>
        <AccountType/>
      </UserInfo>
    </Owner>
  </documentManagement>
</p:properties>
</file>

<file path=customXml/itemProps1.xml><?xml version="1.0" encoding="utf-8"?>
<ds:datastoreItem xmlns:ds="http://schemas.openxmlformats.org/officeDocument/2006/customXml" ds:itemID="{854F5C85-9279-4C60-A0A6-F8667F6C1004}">
  <ds:schemaRefs>
    <ds:schemaRef ds:uri="http://schemas.microsoft.com/sharepoint/v3/contenttype/forms"/>
  </ds:schemaRefs>
</ds:datastoreItem>
</file>

<file path=customXml/itemProps2.xml><?xml version="1.0" encoding="utf-8"?>
<ds:datastoreItem xmlns:ds="http://schemas.openxmlformats.org/officeDocument/2006/customXml" ds:itemID="{7658DE70-7599-4031-B4FF-F559D2F76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045e73-7311-47f1-aa3c-ed9e12a7e555"/>
    <ds:schemaRef ds:uri="d9e65713-650e-4401-b938-d8dcfb8f9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98A601-6475-4548-AF8B-6C50889F6C0D}">
  <ds:schemaRefs>
    <ds:schemaRef ds:uri="http://schemas.microsoft.com/office/2006/documentManagement/types"/>
    <ds:schemaRef ds:uri="d9e65713-650e-4401-b938-d8dcfb8f979e"/>
    <ds:schemaRef ds:uri="http://purl.org/dc/elements/1.1/"/>
    <ds:schemaRef ds:uri="http://purl.org/dc/terms/"/>
    <ds:schemaRef ds:uri="http://purl.org/dc/dcmitype/"/>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74045e73-7311-47f1-aa3c-ed9e12a7e555"/>
  </ds:schemaRefs>
</ds:datastoreItem>
</file>

<file path=docProps/app.xml><?xml version="1.0" encoding="utf-8"?>
<Properties xmlns="http://schemas.openxmlformats.org/officeDocument/2006/extended-properties" xmlns:vt="http://schemas.openxmlformats.org/officeDocument/2006/docPropsVTypes">
  <Template>Vorlage%20Pressemitteilung%20Schunk%20Group.dotx</Template>
  <TotalTime>0</TotalTime>
  <Pages>2</Pages>
  <Words>434</Words>
  <Characters>2735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Protokoll</vt:lpstr>
    </vt:vector>
  </TitlesOfParts>
  <Company>CW Mediaservices</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Neill Busse</dc:creator>
  <cp:keywords/>
  <cp:lastModifiedBy>Neill Busse</cp:lastModifiedBy>
  <cp:revision>2</cp:revision>
  <cp:lastPrinted>2018-10-11T09:51:00Z</cp:lastPrinted>
  <dcterms:created xsi:type="dcterms:W3CDTF">2018-10-16T12:29:00Z</dcterms:created>
  <dcterms:modified xsi:type="dcterms:W3CDTF">2018-10-16T12:29:00Z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0x0101000798C09B6336744DB6ECC8A16B1772AB</vt:lpwstr>
  </property>
</Properties>
</file>