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06188" w14:textId="77777777" w:rsidR="001904A4" w:rsidRPr="0050065C" w:rsidRDefault="00F2031C" w:rsidP="00880D75">
      <w:pPr>
        <w:pStyle w:val="berschrift1"/>
        <w:tabs>
          <w:tab w:val="left" w:pos="7810"/>
          <w:tab w:val="left" w:pos="8250"/>
        </w:tabs>
        <w:ind w:right="1260"/>
      </w:pPr>
      <w:r w:rsidRPr="0050065C">
        <w:t>Pressemitteilung</w:t>
      </w:r>
    </w:p>
    <w:p w14:paraId="2E0A54E1" w14:textId="77777777"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6DB8A49F" wp14:editId="344AB460">
                <wp:simplePos x="0" y="0"/>
                <wp:positionH relativeFrom="page">
                  <wp:posOffset>5593080</wp:posOffset>
                </wp:positionH>
                <wp:positionV relativeFrom="margin">
                  <wp:posOffset>666115</wp:posOffset>
                </wp:positionV>
                <wp:extent cx="1805940" cy="1571625"/>
                <wp:effectExtent l="0" t="0" r="381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1571625"/>
                        </a:xfrm>
                        <a:prstGeom prst="rect">
                          <a:avLst/>
                        </a:prstGeom>
                        <a:solidFill>
                          <a:srgbClr val="FFFFFF"/>
                        </a:solidFill>
                        <a:ln w="9525">
                          <a:noFill/>
                          <a:miter lim="800000"/>
                          <a:headEnd/>
                          <a:tailEnd/>
                        </a:ln>
                      </wps:spPr>
                      <wps:txbx>
                        <w:txbxContent>
                          <w:p w14:paraId="7D60942A" w14:textId="77777777" w:rsidR="0050065C" w:rsidRDefault="0050065C">
                            <w:pPr>
                              <w:rPr>
                                <w:b/>
                                <w:sz w:val="18"/>
                                <w:szCs w:val="18"/>
                              </w:rPr>
                            </w:pPr>
                            <w:r>
                              <w:rPr>
                                <w:b/>
                                <w:sz w:val="18"/>
                                <w:szCs w:val="18"/>
                              </w:rPr>
                              <w:t>Kontakt</w:t>
                            </w:r>
                          </w:p>
                          <w:p w14:paraId="7D2106D7" w14:textId="20448BE9" w:rsidR="0050065C" w:rsidRPr="000A3196" w:rsidRDefault="00373029">
                            <w:pPr>
                              <w:rPr>
                                <w:sz w:val="18"/>
                                <w:szCs w:val="18"/>
                              </w:rPr>
                            </w:pPr>
                            <w:r>
                              <w:rPr>
                                <w:sz w:val="18"/>
                                <w:szCs w:val="18"/>
                              </w:rPr>
                              <w:t>Stefanie Alter</w:t>
                            </w:r>
                            <w:r w:rsidR="0050065C">
                              <w:rPr>
                                <w:sz w:val="18"/>
                                <w:szCs w:val="18"/>
                              </w:rPr>
                              <w:br/>
                            </w:r>
                            <w:r w:rsidR="00FF2E07">
                              <w:rPr>
                                <w:sz w:val="18"/>
                                <w:szCs w:val="18"/>
                              </w:rPr>
                              <w:t xml:space="preserve">Weiss </w:t>
                            </w:r>
                            <w:r w:rsidR="008F0CF1">
                              <w:rPr>
                                <w:sz w:val="18"/>
                                <w:szCs w:val="18"/>
                              </w:rPr>
                              <w:t>Umwelttechnik GmbH</w:t>
                            </w:r>
                            <w:r w:rsidR="0050065C">
                              <w:rPr>
                                <w:sz w:val="18"/>
                                <w:szCs w:val="18"/>
                              </w:rPr>
                              <w:br/>
                            </w:r>
                            <w:proofErr w:type="spellStart"/>
                            <w:r w:rsidR="00FF2E07">
                              <w:rPr>
                                <w:sz w:val="18"/>
                                <w:szCs w:val="18"/>
                              </w:rPr>
                              <w:t>Greizer</w:t>
                            </w:r>
                            <w:proofErr w:type="spellEnd"/>
                            <w:r w:rsidR="00FF2E07">
                              <w:rPr>
                                <w:sz w:val="18"/>
                                <w:szCs w:val="18"/>
                              </w:rPr>
                              <w:t xml:space="preserve"> Straße 41-49</w:t>
                            </w:r>
                            <w:r w:rsidR="0050065C" w:rsidRPr="00DB44A9">
                              <w:rPr>
                                <w:sz w:val="18"/>
                                <w:szCs w:val="18"/>
                              </w:rPr>
                              <w:br/>
                              <w:t>354</w:t>
                            </w:r>
                            <w:r w:rsidR="00FF2E07">
                              <w:rPr>
                                <w:sz w:val="18"/>
                                <w:szCs w:val="18"/>
                              </w:rPr>
                              <w:t>47</w:t>
                            </w:r>
                            <w:r w:rsidR="0050065C" w:rsidRPr="00DB44A9">
                              <w:rPr>
                                <w:sz w:val="18"/>
                                <w:szCs w:val="18"/>
                              </w:rPr>
                              <w:t xml:space="preserve"> </w:t>
                            </w:r>
                            <w:r w:rsidR="00FF2E07">
                              <w:rPr>
                                <w:sz w:val="18"/>
                                <w:szCs w:val="18"/>
                              </w:rPr>
                              <w:t>Reiskirchen</w:t>
                            </w:r>
                            <w:r w:rsidR="0050065C" w:rsidRPr="00DB44A9">
                              <w:rPr>
                                <w:sz w:val="18"/>
                                <w:szCs w:val="18"/>
                              </w:rPr>
                              <w:br/>
                            </w:r>
                            <w:r w:rsidR="0050065C">
                              <w:rPr>
                                <w:sz w:val="18"/>
                                <w:szCs w:val="18"/>
                              </w:rPr>
                              <w:t>Deutschland</w:t>
                            </w:r>
                            <w:r w:rsidR="0050065C" w:rsidRPr="00DB44A9">
                              <w:rPr>
                                <w:sz w:val="18"/>
                                <w:szCs w:val="18"/>
                              </w:rPr>
                              <w:br/>
                            </w:r>
                            <w:r w:rsidR="0050065C">
                              <w:rPr>
                                <w:sz w:val="18"/>
                                <w:szCs w:val="18"/>
                              </w:rPr>
                              <w:t>Tel</w:t>
                            </w:r>
                            <w:r>
                              <w:rPr>
                                <w:sz w:val="18"/>
                                <w:szCs w:val="18"/>
                              </w:rPr>
                              <w:t xml:space="preserve"> +49 6408 84 6852</w:t>
                            </w:r>
                            <w:r w:rsidR="00FF2E07">
                              <w:rPr>
                                <w:sz w:val="18"/>
                                <w:szCs w:val="18"/>
                              </w:rPr>
                              <w:t xml:space="preserve">         </w:t>
                            </w:r>
                            <w:r w:rsidR="000A3196">
                              <w:rPr>
                                <w:sz w:val="18"/>
                                <w:szCs w:val="18"/>
                              </w:rPr>
                              <w:br/>
                            </w:r>
                            <w:r>
                              <w:rPr>
                                <w:sz w:val="18"/>
                                <w:szCs w:val="18"/>
                              </w:rPr>
                              <w:t>stefanie.alter</w:t>
                            </w:r>
                            <w:r w:rsidR="00B60D1E">
                              <w:rPr>
                                <w:sz w:val="18"/>
                                <w:szCs w:val="18"/>
                              </w:rPr>
                              <w:t>@weiss-technik</w:t>
                            </w:r>
                            <w:r w:rsidR="00FF2E07">
                              <w:rPr>
                                <w:sz w:val="18"/>
                                <w:szCs w:val="18"/>
                              </w:rPr>
                              <w:t>.com</w:t>
                            </w:r>
                            <w:r w:rsidR="0050065C" w:rsidRPr="00DB44A9">
                              <w:rPr>
                                <w:sz w:val="18"/>
                                <w:szCs w:val="18"/>
                              </w:rPr>
                              <w:br/>
                              <w:t>www.</w:t>
                            </w:r>
                            <w:r w:rsidR="00B60D1E">
                              <w:rPr>
                                <w:sz w:val="18"/>
                                <w:szCs w:val="18"/>
                              </w:rPr>
                              <w:t>weiss-technik.com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B8A49F" id="_x0000_t202" coordsize="21600,21600" o:spt="202" path="m,l,21600r21600,l21600,xe">
                <v:stroke joinstyle="miter"/>
                <v:path gradientshapeok="t" o:connecttype="rect"/>
              </v:shapetype>
              <v:shape id="Textfeld 2" o:spid="_x0000_s1026" type="#_x0000_t202" style="position:absolute;margin-left:440.4pt;margin-top:52.45pt;width:142.2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" stroked="f">
                <v:textbox style="mso-fit-shape-to-text:t">
                  <w:txbxContent>
                    <w:p w14:paraId="7D60942A" w14:textId="77777777" w:rsidR="0050065C" w:rsidRDefault="0050065C">
                      <w:pPr>
                        <w:rPr>
                          <w:b/>
                          <w:sz w:val="18"/>
                          <w:szCs w:val="18"/>
                        </w:rPr>
                      </w:pPr>
                      <w:r>
                        <w:rPr>
                          <w:b/>
                          <w:sz w:val="18"/>
                          <w:szCs w:val="18"/>
                        </w:rPr>
                        <w:t>Kontakt</w:t>
                      </w:r>
                    </w:p>
                    <w:p w14:paraId="7D2106D7" w14:textId="20448BE9" w:rsidR="0050065C" w:rsidRPr="000A3196" w:rsidRDefault="00373029">
                      <w:pPr>
                        <w:rPr>
                          <w:sz w:val="18"/>
                          <w:szCs w:val="18"/>
                        </w:rPr>
                      </w:pPr>
                      <w:r>
                        <w:rPr>
                          <w:sz w:val="18"/>
                          <w:szCs w:val="18"/>
                        </w:rPr>
                        <w:t>Stefanie Alter</w:t>
                      </w:r>
                      <w:r w:rsidR="0050065C">
                        <w:rPr>
                          <w:sz w:val="18"/>
                          <w:szCs w:val="18"/>
                        </w:rPr>
                        <w:br/>
                      </w:r>
                      <w:r w:rsidR="00FF2E07">
                        <w:rPr>
                          <w:sz w:val="18"/>
                          <w:szCs w:val="18"/>
                        </w:rPr>
                        <w:t xml:space="preserve">Weiss </w:t>
                      </w:r>
                      <w:r w:rsidR="008F0CF1">
                        <w:rPr>
                          <w:sz w:val="18"/>
                          <w:szCs w:val="18"/>
                        </w:rPr>
                        <w:t>Umwelttechnik GmbH</w:t>
                      </w:r>
                      <w:r w:rsidR="0050065C">
                        <w:rPr>
                          <w:sz w:val="18"/>
                          <w:szCs w:val="18"/>
                        </w:rPr>
                        <w:br/>
                      </w:r>
                      <w:proofErr w:type="spellStart"/>
                      <w:r w:rsidR="00FF2E07">
                        <w:rPr>
                          <w:sz w:val="18"/>
                          <w:szCs w:val="18"/>
                        </w:rPr>
                        <w:t>Greizer</w:t>
                      </w:r>
                      <w:proofErr w:type="spellEnd"/>
                      <w:r w:rsidR="00FF2E07">
                        <w:rPr>
                          <w:sz w:val="18"/>
                          <w:szCs w:val="18"/>
                        </w:rPr>
                        <w:t xml:space="preserve"> Straße 41-49</w:t>
                      </w:r>
                      <w:r w:rsidR="0050065C" w:rsidRPr="00DB44A9">
                        <w:rPr>
                          <w:sz w:val="18"/>
                          <w:szCs w:val="18"/>
                        </w:rPr>
                        <w:br/>
                        <w:t>354</w:t>
                      </w:r>
                      <w:r w:rsidR="00FF2E07">
                        <w:rPr>
                          <w:sz w:val="18"/>
                          <w:szCs w:val="18"/>
                        </w:rPr>
                        <w:t>47</w:t>
                      </w:r>
                      <w:r w:rsidR="0050065C" w:rsidRPr="00DB44A9">
                        <w:rPr>
                          <w:sz w:val="18"/>
                          <w:szCs w:val="18"/>
                        </w:rPr>
                        <w:t xml:space="preserve"> </w:t>
                      </w:r>
                      <w:r w:rsidR="00FF2E07">
                        <w:rPr>
                          <w:sz w:val="18"/>
                          <w:szCs w:val="18"/>
                        </w:rPr>
                        <w:t>Reiskirchen</w:t>
                      </w:r>
                      <w:r w:rsidR="0050065C" w:rsidRPr="00DB44A9">
                        <w:rPr>
                          <w:sz w:val="18"/>
                          <w:szCs w:val="18"/>
                        </w:rPr>
                        <w:br/>
                      </w:r>
                      <w:r w:rsidR="0050065C">
                        <w:rPr>
                          <w:sz w:val="18"/>
                          <w:szCs w:val="18"/>
                        </w:rPr>
                        <w:t>Deutschland</w:t>
                      </w:r>
                      <w:r w:rsidR="0050065C" w:rsidRPr="00DB44A9">
                        <w:rPr>
                          <w:sz w:val="18"/>
                          <w:szCs w:val="18"/>
                        </w:rPr>
                        <w:br/>
                      </w:r>
                      <w:r w:rsidR="0050065C">
                        <w:rPr>
                          <w:sz w:val="18"/>
                          <w:szCs w:val="18"/>
                        </w:rPr>
                        <w:t>Tel</w:t>
                      </w:r>
                      <w:r>
                        <w:rPr>
                          <w:sz w:val="18"/>
                          <w:szCs w:val="18"/>
                        </w:rPr>
                        <w:t xml:space="preserve"> +49 6408 84 6852</w:t>
                      </w:r>
                      <w:r w:rsidR="00FF2E07">
                        <w:rPr>
                          <w:sz w:val="18"/>
                          <w:szCs w:val="18"/>
                        </w:rPr>
                        <w:t xml:space="preserve">         </w:t>
                      </w:r>
                      <w:r w:rsidR="000A3196">
                        <w:rPr>
                          <w:sz w:val="18"/>
                          <w:szCs w:val="18"/>
                        </w:rPr>
                        <w:br/>
                      </w:r>
                      <w:r>
                        <w:rPr>
                          <w:sz w:val="18"/>
                          <w:szCs w:val="18"/>
                        </w:rPr>
                        <w:t>stefanie.alter</w:t>
                      </w:r>
                      <w:r w:rsidR="00B60D1E">
                        <w:rPr>
                          <w:sz w:val="18"/>
                          <w:szCs w:val="18"/>
                        </w:rPr>
                        <w:t>@weiss-technik</w:t>
                      </w:r>
                      <w:r w:rsidR="00FF2E07">
                        <w:rPr>
                          <w:sz w:val="18"/>
                          <w:szCs w:val="18"/>
                        </w:rPr>
                        <w:t>.com</w:t>
                      </w:r>
                      <w:r w:rsidR="0050065C" w:rsidRPr="00DB44A9">
                        <w:rPr>
                          <w:sz w:val="18"/>
                          <w:szCs w:val="18"/>
                        </w:rPr>
                        <w:br/>
                        <w:t>www.</w:t>
                      </w:r>
                      <w:r w:rsidR="00B60D1E">
                        <w:rPr>
                          <w:sz w:val="18"/>
                          <w:szCs w:val="18"/>
                        </w:rPr>
                        <w:t>weiss-technik.com</w:t>
                      </w:r>
                    </w:p>
                  </w:txbxContent>
                </v:textbox>
                <w10:wrap type="square" anchorx="page" anchory="margin"/>
              </v:shape>
            </w:pict>
          </mc:Fallback>
        </mc:AlternateContent>
      </w:r>
    </w:p>
    <w:p w14:paraId="3AD8E96B" w14:textId="77777777" w:rsidR="00373029" w:rsidRPr="00373029" w:rsidRDefault="00373029" w:rsidP="00373029">
      <w:pPr>
        <w:rPr>
          <w:rFonts w:asciiTheme="minorHAnsi" w:hAnsiTheme="minorHAnsi" w:cstheme="minorHAnsi"/>
          <w:b/>
        </w:rPr>
      </w:pPr>
      <w:r w:rsidRPr="00373029">
        <w:rPr>
          <w:rFonts w:asciiTheme="minorHAnsi" w:hAnsiTheme="minorHAnsi" w:cstheme="minorHAnsi"/>
          <w:b/>
        </w:rPr>
        <w:t>Die Erfolgsformel für medizinisches Cannabis:</w:t>
      </w:r>
    </w:p>
    <w:p w14:paraId="2E7F762E" w14:textId="77777777" w:rsidR="00373029" w:rsidRPr="00373029" w:rsidRDefault="00373029" w:rsidP="00373029">
      <w:pPr>
        <w:rPr>
          <w:rFonts w:asciiTheme="minorHAnsi" w:hAnsiTheme="minorHAnsi" w:cstheme="minorHAnsi"/>
          <w:b/>
        </w:rPr>
      </w:pPr>
      <w:r w:rsidRPr="00373029">
        <w:rPr>
          <w:rFonts w:asciiTheme="minorHAnsi" w:hAnsiTheme="minorHAnsi" w:cstheme="minorHAnsi"/>
          <w:b/>
        </w:rPr>
        <w:t xml:space="preserve">Technik. Erfahrung. Service. </w:t>
      </w:r>
    </w:p>
    <w:p w14:paraId="6AE5810D" w14:textId="77777777" w:rsidR="00373029" w:rsidRPr="00373029" w:rsidRDefault="00373029" w:rsidP="00373029">
      <w:pPr>
        <w:rPr>
          <w:rFonts w:asciiTheme="minorHAnsi" w:hAnsiTheme="minorHAnsi" w:cstheme="minorHAnsi"/>
        </w:rPr>
      </w:pPr>
    </w:p>
    <w:p w14:paraId="0194AE5C" w14:textId="77777777" w:rsidR="00373029" w:rsidRPr="00373029" w:rsidRDefault="00373029" w:rsidP="00373029">
      <w:pPr>
        <w:rPr>
          <w:rFonts w:asciiTheme="minorHAnsi" w:hAnsiTheme="minorHAnsi" w:cstheme="minorHAnsi"/>
          <w:b/>
        </w:rPr>
      </w:pPr>
      <w:r w:rsidRPr="00373029">
        <w:rPr>
          <w:rFonts w:asciiTheme="minorHAnsi" w:hAnsiTheme="minorHAnsi" w:cstheme="minorHAnsi"/>
          <w:b/>
        </w:rPr>
        <w:t xml:space="preserve">Der pharmazeutisch sichere und wirtschaftlich erfolgreiche Anbau von medizinischem Cannabis in Deutschland ist eine große Herausforderung für alle Beteiligten. Als derzeit einziger deutscher Partner bieten die Weiss Technik Unternehmen zuverlässige Komplettlösungen aus einer Hand und hervorragende Referenzen unter anderem in den Bereichen Pflanzenwuchs und Pharmaindustrie. </w:t>
      </w:r>
    </w:p>
    <w:p w14:paraId="3FF1C2C8" w14:textId="77777777" w:rsidR="00373029" w:rsidRPr="00373029" w:rsidRDefault="00373029" w:rsidP="00373029">
      <w:pPr>
        <w:rPr>
          <w:rFonts w:asciiTheme="minorHAnsi" w:hAnsiTheme="minorHAnsi" w:cstheme="minorHAnsi"/>
        </w:rPr>
      </w:pPr>
    </w:p>
    <w:p w14:paraId="38CA57D0" w14:textId="77777777" w:rsidR="00373029" w:rsidRPr="00373029" w:rsidRDefault="00373029" w:rsidP="00373029">
      <w:pPr>
        <w:rPr>
          <w:rFonts w:asciiTheme="minorHAnsi" w:hAnsiTheme="minorHAnsi" w:cstheme="minorHAnsi"/>
          <w:b/>
        </w:rPr>
      </w:pPr>
      <w:r w:rsidRPr="00373029">
        <w:rPr>
          <w:rFonts w:asciiTheme="minorHAnsi" w:hAnsiTheme="minorHAnsi" w:cstheme="minorHAnsi"/>
          <w:b/>
        </w:rPr>
        <w:t xml:space="preserve">Alles aus einer Hand </w:t>
      </w:r>
    </w:p>
    <w:p w14:paraId="45978DBF" w14:textId="77777777" w:rsidR="00373029" w:rsidRPr="00373029" w:rsidRDefault="00373029" w:rsidP="00373029">
      <w:pPr>
        <w:rPr>
          <w:rFonts w:asciiTheme="minorHAnsi" w:hAnsiTheme="minorHAnsi" w:cstheme="minorHAnsi"/>
        </w:rPr>
      </w:pPr>
      <w:r w:rsidRPr="00373029">
        <w:rPr>
          <w:rFonts w:asciiTheme="minorHAnsi" w:hAnsiTheme="minorHAnsi" w:cstheme="minorHAnsi"/>
        </w:rPr>
        <w:t>Das Leistungsspektrum als Generalunternehmer umfasst die Planung und Realisierung der Klimatechnik für Wuchs- und Trockenräume, Reinraumtechnik für die Verpackung und Umverpackung sowie Stabilitätstestschränke zur Lagerung der Rückstellproben. Der Spezialist verfügt über langjährige Branchenerfahrung und ein bundesweit flächendeckendes Servicenetz.</w:t>
      </w:r>
    </w:p>
    <w:p w14:paraId="6225A14A" w14:textId="77777777" w:rsidR="00373029" w:rsidRPr="00373029" w:rsidRDefault="00373029" w:rsidP="00373029">
      <w:pPr>
        <w:rPr>
          <w:rFonts w:asciiTheme="minorHAnsi" w:hAnsiTheme="minorHAnsi" w:cstheme="minorHAnsi"/>
        </w:rPr>
      </w:pPr>
    </w:p>
    <w:p w14:paraId="58A989F8" w14:textId="77777777" w:rsidR="00373029" w:rsidRPr="00373029" w:rsidRDefault="00373029" w:rsidP="00373029">
      <w:pPr>
        <w:rPr>
          <w:rFonts w:asciiTheme="minorHAnsi" w:hAnsiTheme="minorHAnsi" w:cstheme="minorHAnsi"/>
          <w:b/>
        </w:rPr>
      </w:pPr>
      <w:r w:rsidRPr="00373029">
        <w:rPr>
          <w:rFonts w:asciiTheme="minorHAnsi" w:hAnsiTheme="minorHAnsi" w:cstheme="minorHAnsi"/>
          <w:b/>
        </w:rPr>
        <w:t>Anforderungen zuverlässig erfüllen</w:t>
      </w:r>
    </w:p>
    <w:p w14:paraId="7B1ED31F" w14:textId="77777777" w:rsidR="00373029" w:rsidRPr="00373029" w:rsidRDefault="00373029" w:rsidP="00373029">
      <w:pPr>
        <w:rPr>
          <w:rFonts w:asciiTheme="minorHAnsi" w:hAnsiTheme="minorHAnsi" w:cstheme="minorHAnsi"/>
        </w:rPr>
      </w:pPr>
      <w:r w:rsidRPr="00373029">
        <w:rPr>
          <w:rFonts w:asciiTheme="minorHAnsi" w:hAnsiTheme="minorHAnsi" w:cstheme="minorHAnsi"/>
        </w:rPr>
        <w:t xml:space="preserve">Lösungen der Weiss Technik Unternehmen erfüllen alle Anforderungen der Cannabis Agentur und die strengen Vorgaben von GACP und GMP. Darüber hinaus schaffen sie über ein durchdachtes Gesamtkonzept uniforme Wachstumsbedingungen und reproduzierbare Verarbeitungs- und Lagerbedingungen. Damit sichern sie Unternehmen planbare Umsätze und einen guten Einstieg ins Geschäft mit medizinischem Cannabis. </w:t>
      </w:r>
    </w:p>
    <w:p w14:paraId="689638E8" w14:textId="77777777" w:rsidR="00373029" w:rsidRPr="00373029" w:rsidRDefault="00373029" w:rsidP="00373029">
      <w:pPr>
        <w:rPr>
          <w:rFonts w:asciiTheme="minorHAnsi" w:hAnsiTheme="minorHAnsi" w:cstheme="minorHAnsi"/>
        </w:rPr>
      </w:pPr>
    </w:p>
    <w:p w14:paraId="661204CE" w14:textId="77777777" w:rsidR="00373029" w:rsidRPr="00373029" w:rsidRDefault="00373029" w:rsidP="00373029">
      <w:pPr>
        <w:rPr>
          <w:rFonts w:asciiTheme="minorHAnsi" w:hAnsiTheme="minorHAnsi" w:cstheme="minorHAnsi"/>
          <w:b/>
        </w:rPr>
      </w:pPr>
      <w:r w:rsidRPr="00373029">
        <w:rPr>
          <w:rFonts w:asciiTheme="minorHAnsi" w:hAnsiTheme="minorHAnsi" w:cstheme="minorHAnsi"/>
          <w:b/>
        </w:rPr>
        <w:t>Erfolg sicher planen</w:t>
      </w:r>
    </w:p>
    <w:p w14:paraId="5C4F3B96" w14:textId="77777777" w:rsidR="00373029" w:rsidRPr="00373029" w:rsidRDefault="00373029" w:rsidP="00373029">
      <w:pPr>
        <w:rPr>
          <w:rFonts w:asciiTheme="minorHAnsi" w:hAnsiTheme="minorHAnsi" w:cstheme="minorHAnsi"/>
        </w:rPr>
      </w:pPr>
      <w:r w:rsidRPr="00373029">
        <w:rPr>
          <w:rFonts w:asciiTheme="minorHAnsi" w:hAnsiTheme="minorHAnsi" w:cstheme="minorHAnsi"/>
        </w:rPr>
        <w:t xml:space="preserve">Die Weiss Technik Unternehmen sind spezialisiert auf anspruchsvolle Großprojekte und bieten zuverlässige Komplettlösungen. Dabei wird mit Gewerke übergreifenden Teams für die gesamte Gebäude- und Technikplanung gearbeitet. Darüber hinaus werden Kunden auf Wunsch bei anfallenden Behördengängen unterstützt. </w:t>
      </w:r>
    </w:p>
    <w:p w14:paraId="66ADC0C8" w14:textId="77777777" w:rsidR="00373029" w:rsidRPr="00373029" w:rsidRDefault="00373029" w:rsidP="00373029">
      <w:pPr>
        <w:rPr>
          <w:rFonts w:asciiTheme="minorHAnsi" w:hAnsiTheme="minorHAnsi" w:cstheme="minorHAnsi"/>
        </w:rPr>
      </w:pPr>
    </w:p>
    <w:p w14:paraId="32C9A9F3" w14:textId="77777777" w:rsidR="00373029" w:rsidRPr="00373029" w:rsidRDefault="00373029" w:rsidP="00373029">
      <w:pPr>
        <w:rPr>
          <w:rFonts w:asciiTheme="minorHAnsi" w:hAnsiTheme="minorHAnsi" w:cstheme="minorHAnsi"/>
          <w:b/>
        </w:rPr>
      </w:pPr>
      <w:r w:rsidRPr="00373029">
        <w:rPr>
          <w:rFonts w:asciiTheme="minorHAnsi" w:hAnsiTheme="minorHAnsi" w:cstheme="minorHAnsi"/>
          <w:b/>
        </w:rPr>
        <w:lastRenderedPageBreak/>
        <w:t>Ertragreich und GACP gemäß produzieren</w:t>
      </w:r>
    </w:p>
    <w:p w14:paraId="7D899B53" w14:textId="77777777" w:rsidR="00373029" w:rsidRPr="00373029" w:rsidRDefault="00373029" w:rsidP="00373029">
      <w:pPr>
        <w:rPr>
          <w:rFonts w:asciiTheme="minorHAnsi" w:hAnsiTheme="minorHAnsi" w:cstheme="minorHAnsi"/>
        </w:rPr>
      </w:pPr>
      <w:r w:rsidRPr="00373029">
        <w:rPr>
          <w:rFonts w:asciiTheme="minorHAnsi" w:hAnsiTheme="minorHAnsi" w:cstheme="minorHAnsi"/>
        </w:rPr>
        <w:t xml:space="preserve">Die innovativen Lösungen für den Anzuchtraum schaffen uniforme Wachstumsbedingungen und bieten damit die optimale Grundlage für die geforderten, konstanten Pflanzeneigenschaften. Die erprobte Wuchstechnik arbeitet mit dem </w:t>
      </w:r>
      <w:proofErr w:type="gramStart"/>
      <w:r w:rsidRPr="00373029">
        <w:rPr>
          <w:rFonts w:asciiTheme="minorHAnsi" w:hAnsiTheme="minorHAnsi" w:cstheme="minorHAnsi"/>
        </w:rPr>
        <w:t>Smart</w:t>
      </w:r>
      <w:proofErr w:type="gramEnd"/>
      <w:r w:rsidRPr="00373029">
        <w:rPr>
          <w:rFonts w:asciiTheme="minorHAnsi" w:hAnsiTheme="minorHAnsi" w:cstheme="minorHAnsi"/>
        </w:rPr>
        <w:t xml:space="preserve"> Air Flow Lüftungskonzept und energieeffizienter LED-Beleuchtung, um hohe Mehrerträge zu sichern. Temperatur und Feuchte lassen sich exakt regeln, alle Qualitätsanforderungen gemäß GACP werden sicher erfüllt. </w:t>
      </w:r>
    </w:p>
    <w:p w14:paraId="2318CD5E" w14:textId="77777777" w:rsidR="00373029" w:rsidRPr="00373029" w:rsidRDefault="00373029" w:rsidP="00373029">
      <w:pPr>
        <w:rPr>
          <w:rFonts w:asciiTheme="minorHAnsi" w:hAnsiTheme="minorHAnsi" w:cstheme="minorHAnsi"/>
        </w:rPr>
      </w:pPr>
    </w:p>
    <w:p w14:paraId="098B5FB3" w14:textId="77777777" w:rsidR="00373029" w:rsidRPr="00373029" w:rsidRDefault="00373029" w:rsidP="00373029">
      <w:pPr>
        <w:rPr>
          <w:rFonts w:asciiTheme="minorHAnsi" w:hAnsiTheme="minorHAnsi" w:cstheme="minorHAnsi"/>
          <w:b/>
        </w:rPr>
      </w:pPr>
      <w:r w:rsidRPr="00373029">
        <w:rPr>
          <w:rFonts w:asciiTheme="minorHAnsi" w:hAnsiTheme="minorHAnsi" w:cstheme="minorHAnsi"/>
          <w:b/>
        </w:rPr>
        <w:t>GMP konform und produktgerecht trocknen</w:t>
      </w:r>
    </w:p>
    <w:p w14:paraId="42E3139E" w14:textId="77777777" w:rsidR="00373029" w:rsidRPr="00373029" w:rsidRDefault="00373029" w:rsidP="00373029">
      <w:pPr>
        <w:rPr>
          <w:rFonts w:asciiTheme="minorHAnsi" w:hAnsiTheme="minorHAnsi" w:cstheme="minorHAnsi"/>
        </w:rPr>
      </w:pPr>
      <w:r w:rsidRPr="00373029">
        <w:rPr>
          <w:rFonts w:asciiTheme="minorHAnsi" w:hAnsiTheme="minorHAnsi" w:cstheme="minorHAnsi"/>
        </w:rPr>
        <w:t xml:space="preserve">Die Trockenraum-Technik regelt Temperatur, Feuchtigkeit und Lüftung gemäß </w:t>
      </w:r>
      <w:proofErr w:type="gramStart"/>
      <w:r w:rsidRPr="00373029">
        <w:rPr>
          <w:rFonts w:asciiTheme="minorHAnsi" w:hAnsiTheme="minorHAnsi" w:cstheme="minorHAnsi"/>
        </w:rPr>
        <w:t>der Vorgaben</w:t>
      </w:r>
      <w:proofErr w:type="gramEnd"/>
      <w:r w:rsidRPr="00373029">
        <w:rPr>
          <w:rFonts w:asciiTheme="minorHAnsi" w:hAnsiTheme="minorHAnsi" w:cstheme="minorHAnsi"/>
        </w:rPr>
        <w:t xml:space="preserve"> wirtschaftlich und effizient. Alle Parameter sind einfach und exakt regulierbar. Die Anlage kann einfach mit der Gesamtsteuerung vernetzt werden. Das Monitoring System </w:t>
      </w:r>
      <w:proofErr w:type="gramStart"/>
      <w:r w:rsidRPr="00373029">
        <w:rPr>
          <w:rFonts w:asciiTheme="minorHAnsi" w:hAnsiTheme="minorHAnsi" w:cstheme="minorHAnsi"/>
        </w:rPr>
        <w:t>S!MPATI</w:t>
      </w:r>
      <w:proofErr w:type="gramEnd"/>
      <w:r w:rsidRPr="00373029">
        <w:rPr>
          <w:rFonts w:asciiTheme="minorHAnsi" w:hAnsiTheme="minorHAnsi" w:cstheme="minorHAnsi"/>
        </w:rPr>
        <w:t xml:space="preserve"> monitor stellt die GMP gerechte Überwachung und Dokumentation sicher. </w:t>
      </w:r>
    </w:p>
    <w:p w14:paraId="1C747A14" w14:textId="77777777" w:rsidR="00373029" w:rsidRPr="00373029" w:rsidRDefault="00373029" w:rsidP="00373029">
      <w:pPr>
        <w:rPr>
          <w:rFonts w:asciiTheme="minorHAnsi" w:hAnsiTheme="minorHAnsi" w:cstheme="minorHAnsi"/>
        </w:rPr>
      </w:pPr>
    </w:p>
    <w:p w14:paraId="3B7C1766" w14:textId="77777777" w:rsidR="00373029" w:rsidRPr="00373029" w:rsidRDefault="00373029" w:rsidP="00373029">
      <w:pPr>
        <w:rPr>
          <w:rFonts w:asciiTheme="minorHAnsi" w:hAnsiTheme="minorHAnsi" w:cstheme="minorHAnsi"/>
          <w:b/>
        </w:rPr>
      </w:pPr>
      <w:r w:rsidRPr="00373029">
        <w:rPr>
          <w:rFonts w:asciiTheme="minorHAnsi" w:hAnsiTheme="minorHAnsi" w:cstheme="minorHAnsi"/>
          <w:b/>
        </w:rPr>
        <w:t xml:space="preserve">Einfach sicheres Handling gemäß GMP </w:t>
      </w:r>
    </w:p>
    <w:p w14:paraId="229A7E7F" w14:textId="77777777" w:rsidR="00373029" w:rsidRPr="00373029" w:rsidRDefault="00373029" w:rsidP="00373029">
      <w:pPr>
        <w:rPr>
          <w:rFonts w:asciiTheme="minorHAnsi" w:hAnsiTheme="minorHAnsi" w:cstheme="minorHAnsi"/>
        </w:rPr>
      </w:pPr>
      <w:r w:rsidRPr="00373029">
        <w:rPr>
          <w:rFonts w:asciiTheme="minorHAnsi" w:hAnsiTheme="minorHAnsi" w:cstheme="minorHAnsi"/>
        </w:rPr>
        <w:t xml:space="preserve">Damit auch beim Handling alles sicher läuft, bieten die Weiss Technik Unternehmen vielfach erprobte Reinraumlösungen zur sicheren Verpackung und Umverpackung von medizinischem Cannabis. Dabei wird die gesamte Reinraumtechnik inklusive der benötigten Schleusen und Arbeitsplätze geplant und realisiert. Alle Komponenten sind leicht mit der Gesamtsteuerung vernetzbar. Über das </w:t>
      </w:r>
      <w:proofErr w:type="gramStart"/>
      <w:r w:rsidRPr="00373029">
        <w:rPr>
          <w:rFonts w:asciiTheme="minorHAnsi" w:hAnsiTheme="minorHAnsi" w:cstheme="minorHAnsi"/>
        </w:rPr>
        <w:t>S!MPATI</w:t>
      </w:r>
      <w:proofErr w:type="gramEnd"/>
      <w:r w:rsidRPr="00373029">
        <w:rPr>
          <w:rFonts w:asciiTheme="minorHAnsi" w:hAnsiTheme="minorHAnsi" w:cstheme="minorHAnsi"/>
        </w:rPr>
        <w:t xml:space="preserve"> Monitoring System ist das GMP gerechte Monitoring jederzeit gesichert. </w:t>
      </w:r>
    </w:p>
    <w:p w14:paraId="1BF38AD5" w14:textId="77777777" w:rsidR="00373029" w:rsidRPr="00373029" w:rsidRDefault="00373029" w:rsidP="00373029">
      <w:pPr>
        <w:rPr>
          <w:rFonts w:asciiTheme="minorHAnsi" w:hAnsiTheme="minorHAnsi" w:cstheme="minorHAnsi"/>
        </w:rPr>
      </w:pPr>
    </w:p>
    <w:p w14:paraId="6921C5CC" w14:textId="77777777" w:rsidR="00373029" w:rsidRPr="00373029" w:rsidRDefault="00373029" w:rsidP="00373029">
      <w:pPr>
        <w:rPr>
          <w:rFonts w:asciiTheme="minorHAnsi" w:hAnsiTheme="minorHAnsi" w:cstheme="minorHAnsi"/>
          <w:b/>
        </w:rPr>
      </w:pPr>
      <w:r w:rsidRPr="00373029">
        <w:rPr>
          <w:rFonts w:asciiTheme="minorHAnsi" w:hAnsiTheme="minorHAnsi" w:cstheme="minorHAnsi"/>
          <w:b/>
        </w:rPr>
        <w:t>GMP gerecht und sicher lagern</w:t>
      </w:r>
    </w:p>
    <w:p w14:paraId="4FAE1AB2" w14:textId="77777777" w:rsidR="00373029" w:rsidRPr="00373029" w:rsidRDefault="00373029" w:rsidP="00373029">
      <w:pPr>
        <w:rPr>
          <w:rFonts w:asciiTheme="minorHAnsi" w:hAnsiTheme="minorHAnsi" w:cstheme="minorHAnsi"/>
        </w:rPr>
      </w:pPr>
      <w:r w:rsidRPr="00373029">
        <w:rPr>
          <w:rFonts w:asciiTheme="minorHAnsi" w:hAnsiTheme="minorHAnsi" w:cstheme="minorHAnsi"/>
        </w:rPr>
        <w:t xml:space="preserve">Die Cannabis Agentur fordert sichere Lagerung von medizinischem Cannabis über 12 Monate. Weiss Technik plant und realisiert entsprechende Anlagen, die das medizinische Cannabis zuverlässig vor Schimmel, Pilzen und Keimen schützen und einfach mit der Gesamtsteuerung vernetzbar sind. Das Leistungsspektrum umfasst die gesamte Lagerraumtechnik inklusive Regelung von Temperatur und Feuchtigkeit. Für die sichere Überwachung und Dokumentation wird das GMP gerechte Monitoring System </w:t>
      </w:r>
      <w:proofErr w:type="gramStart"/>
      <w:r w:rsidRPr="00373029">
        <w:rPr>
          <w:rFonts w:asciiTheme="minorHAnsi" w:hAnsiTheme="minorHAnsi" w:cstheme="minorHAnsi"/>
        </w:rPr>
        <w:t>S!MPATI</w:t>
      </w:r>
      <w:proofErr w:type="gramEnd"/>
      <w:r w:rsidRPr="00373029">
        <w:rPr>
          <w:rFonts w:asciiTheme="minorHAnsi" w:hAnsiTheme="minorHAnsi" w:cstheme="minorHAnsi"/>
        </w:rPr>
        <w:t xml:space="preserve"> monitor eingesetzt. </w:t>
      </w:r>
    </w:p>
    <w:p w14:paraId="6542F49B" w14:textId="77777777" w:rsidR="00373029" w:rsidRPr="00373029" w:rsidRDefault="00373029" w:rsidP="00373029">
      <w:pPr>
        <w:rPr>
          <w:rFonts w:asciiTheme="minorHAnsi" w:hAnsiTheme="minorHAnsi" w:cstheme="minorHAnsi"/>
        </w:rPr>
      </w:pPr>
    </w:p>
    <w:p w14:paraId="54AEC542" w14:textId="77777777" w:rsidR="00373029" w:rsidRPr="00373029" w:rsidRDefault="00373029" w:rsidP="00373029">
      <w:pPr>
        <w:rPr>
          <w:rFonts w:asciiTheme="minorHAnsi" w:hAnsiTheme="minorHAnsi" w:cstheme="minorHAnsi"/>
          <w:b/>
        </w:rPr>
      </w:pPr>
      <w:r w:rsidRPr="00373029">
        <w:rPr>
          <w:rFonts w:asciiTheme="minorHAnsi" w:hAnsiTheme="minorHAnsi" w:cstheme="minorHAnsi"/>
          <w:b/>
        </w:rPr>
        <w:t xml:space="preserve">Rückstellproben sicher lagern </w:t>
      </w:r>
    </w:p>
    <w:p w14:paraId="4FD264D8" w14:textId="77777777" w:rsidR="00373029" w:rsidRPr="00373029" w:rsidRDefault="00373029" w:rsidP="00373029">
      <w:pPr>
        <w:rPr>
          <w:rFonts w:asciiTheme="minorHAnsi" w:hAnsiTheme="minorHAnsi" w:cstheme="minorHAnsi"/>
        </w:rPr>
      </w:pPr>
      <w:r w:rsidRPr="00373029">
        <w:rPr>
          <w:rFonts w:asciiTheme="minorHAnsi" w:hAnsiTheme="minorHAnsi" w:cstheme="minorHAnsi"/>
        </w:rPr>
        <w:t xml:space="preserve">Die erprobten Stabilitätstestsysteme sichern die hochgenaue Steuerung von Temperatur und Feuchte zur Lagerung von Rückstellproben. Sie sind als erprobte Standardlösungen oder in individueller Ausführung erhältlich </w:t>
      </w:r>
      <w:r w:rsidRPr="00373029">
        <w:rPr>
          <w:rFonts w:asciiTheme="minorHAnsi" w:hAnsiTheme="minorHAnsi" w:cstheme="minorHAnsi"/>
        </w:rPr>
        <w:lastRenderedPageBreak/>
        <w:t xml:space="preserve">und erfüllen die Anforderungen der ICH-Richtlinie Q1A. Sie sind einfach mit der Gesamtsteuerung vernetzbar und realisieren über </w:t>
      </w:r>
      <w:proofErr w:type="gramStart"/>
      <w:r w:rsidRPr="00373029">
        <w:rPr>
          <w:rFonts w:asciiTheme="minorHAnsi" w:hAnsiTheme="minorHAnsi" w:cstheme="minorHAnsi"/>
        </w:rPr>
        <w:t>S!MPATI</w:t>
      </w:r>
      <w:proofErr w:type="gramEnd"/>
      <w:r w:rsidRPr="00373029">
        <w:rPr>
          <w:rFonts w:asciiTheme="minorHAnsi" w:hAnsiTheme="minorHAnsi" w:cstheme="minorHAnsi"/>
        </w:rPr>
        <w:t xml:space="preserve"> </w:t>
      </w:r>
      <w:proofErr w:type="spellStart"/>
      <w:r w:rsidRPr="00373029">
        <w:rPr>
          <w:rFonts w:asciiTheme="minorHAnsi" w:hAnsiTheme="minorHAnsi" w:cstheme="minorHAnsi"/>
        </w:rPr>
        <w:t>pharma</w:t>
      </w:r>
      <w:proofErr w:type="spellEnd"/>
      <w:r w:rsidRPr="00373029">
        <w:rPr>
          <w:rFonts w:asciiTheme="minorHAnsi" w:hAnsiTheme="minorHAnsi" w:cstheme="minorHAnsi"/>
        </w:rPr>
        <w:t xml:space="preserve"> das Monitoring gemäß EU GMP Annex 11 bzw. FDA 21 CFR Part 11.</w:t>
      </w:r>
    </w:p>
    <w:p w14:paraId="55739393" w14:textId="77777777" w:rsidR="00373029" w:rsidRPr="00373029" w:rsidRDefault="00373029" w:rsidP="00373029">
      <w:pPr>
        <w:rPr>
          <w:rFonts w:asciiTheme="minorHAnsi" w:hAnsiTheme="minorHAnsi" w:cstheme="minorHAnsi"/>
        </w:rPr>
      </w:pPr>
    </w:p>
    <w:p w14:paraId="4DF157D3" w14:textId="77777777" w:rsidR="00373029" w:rsidRPr="00373029" w:rsidRDefault="00373029" w:rsidP="00373029">
      <w:pPr>
        <w:rPr>
          <w:rFonts w:asciiTheme="minorHAnsi" w:hAnsiTheme="minorHAnsi" w:cstheme="minorHAnsi"/>
          <w:b/>
        </w:rPr>
      </w:pPr>
      <w:r w:rsidRPr="00373029">
        <w:rPr>
          <w:rFonts w:asciiTheme="minorHAnsi" w:hAnsiTheme="minorHAnsi" w:cstheme="minorHAnsi"/>
          <w:b/>
        </w:rPr>
        <w:t xml:space="preserve">24/7 zuverlässiger Service </w:t>
      </w:r>
    </w:p>
    <w:p w14:paraId="3EC3294C" w14:textId="77777777" w:rsidR="00373029" w:rsidRPr="00373029" w:rsidRDefault="00373029" w:rsidP="00373029">
      <w:pPr>
        <w:rPr>
          <w:rFonts w:asciiTheme="minorHAnsi" w:hAnsiTheme="minorHAnsi" w:cstheme="minorHAnsi"/>
        </w:rPr>
      </w:pPr>
      <w:r w:rsidRPr="00373029">
        <w:rPr>
          <w:rFonts w:asciiTheme="minorHAnsi" w:hAnsiTheme="minorHAnsi" w:cstheme="minorHAnsi"/>
        </w:rPr>
        <w:t xml:space="preserve">Die Weiss Technik Unternehmen bieten ihren Kunden ein bundesweit flächendeckendes Service-Netz für alle Gewerke aus einer Hand. Darüber hinaus führt das Unternehmen die Qualifizierung und </w:t>
      </w:r>
      <w:proofErr w:type="spellStart"/>
      <w:r w:rsidRPr="00373029">
        <w:rPr>
          <w:rFonts w:asciiTheme="minorHAnsi" w:hAnsiTheme="minorHAnsi" w:cstheme="minorHAnsi"/>
        </w:rPr>
        <w:t>Requalifizierung</w:t>
      </w:r>
      <w:proofErr w:type="spellEnd"/>
      <w:r w:rsidRPr="00373029">
        <w:rPr>
          <w:rFonts w:asciiTheme="minorHAnsi" w:hAnsiTheme="minorHAnsi" w:cstheme="minorHAnsi"/>
        </w:rPr>
        <w:t xml:space="preserve"> der Anlagen gemäß </w:t>
      </w:r>
      <w:proofErr w:type="gramStart"/>
      <w:r w:rsidRPr="00373029">
        <w:rPr>
          <w:rFonts w:asciiTheme="minorHAnsi" w:hAnsiTheme="minorHAnsi" w:cstheme="minorHAnsi"/>
        </w:rPr>
        <w:t>aller relevanten Vorgaben</w:t>
      </w:r>
      <w:proofErr w:type="gramEnd"/>
      <w:r w:rsidRPr="00373029">
        <w:rPr>
          <w:rFonts w:asciiTheme="minorHAnsi" w:hAnsiTheme="minorHAnsi" w:cstheme="minorHAnsi"/>
        </w:rPr>
        <w:t xml:space="preserve"> durch. Dank des großen Ersatzteillagers bieten die Weiss Technik Unternehmen darüber hinaus schnellen Service, kurze Wartungszeiten und damit maximale Produktionssicherheit. </w:t>
      </w:r>
    </w:p>
    <w:p w14:paraId="601414CF" w14:textId="77777777" w:rsidR="00373029" w:rsidRPr="00373029" w:rsidRDefault="00373029" w:rsidP="00373029">
      <w:pPr>
        <w:rPr>
          <w:rFonts w:asciiTheme="minorHAnsi" w:hAnsiTheme="minorHAnsi" w:cstheme="minorHAnsi"/>
        </w:rPr>
      </w:pPr>
    </w:p>
    <w:p w14:paraId="7D6F3EFC" w14:textId="77777777" w:rsidR="00373029" w:rsidRPr="00373029" w:rsidRDefault="00373029" w:rsidP="00373029">
      <w:pPr>
        <w:rPr>
          <w:rFonts w:asciiTheme="minorHAnsi" w:hAnsiTheme="minorHAnsi" w:cstheme="minorHAnsi"/>
          <w:b/>
        </w:rPr>
      </w:pPr>
      <w:r w:rsidRPr="00373029">
        <w:rPr>
          <w:rFonts w:asciiTheme="minorHAnsi" w:hAnsiTheme="minorHAnsi" w:cstheme="minorHAnsi"/>
          <w:b/>
        </w:rPr>
        <w:t xml:space="preserve">Hervorragende Referenzen </w:t>
      </w:r>
    </w:p>
    <w:p w14:paraId="2FD03811" w14:textId="77777777" w:rsidR="00373029" w:rsidRPr="00373029" w:rsidRDefault="00373029" w:rsidP="00373029">
      <w:pPr>
        <w:rPr>
          <w:rFonts w:asciiTheme="minorHAnsi" w:hAnsiTheme="minorHAnsi" w:cstheme="minorHAnsi"/>
          <w:sz w:val="32"/>
          <w:szCs w:val="32"/>
          <w:lang w:eastAsia="ja-JP"/>
        </w:rPr>
      </w:pPr>
      <w:r w:rsidRPr="00373029">
        <w:rPr>
          <w:rFonts w:asciiTheme="minorHAnsi" w:hAnsiTheme="minorHAnsi" w:cstheme="minorHAnsi"/>
        </w:rPr>
        <w:t xml:space="preserve">Die Weiss Technik Unternehmen sind weltweit führender Spezialist für Klima- und Umweltsimulation sowie Industrie- und Pharmatechnik und bieten mehr als 50 Jahre Erfahrung im Bereich Pflanzenwuchs. Darüber hinaus sind sie langjähriger Partner zahlreicher Pharmaunternehmen und Apotheken. Als Generalunternehmer stehen die Weiss Technik Unternehmen für maßgeschneiderte, wirtschaftliche und zuverlässige Komplettlösungen aus einer Hand. </w:t>
      </w:r>
    </w:p>
    <w:p w14:paraId="7236AAE3" w14:textId="77777777" w:rsidR="008F0CF1" w:rsidRPr="00673053" w:rsidRDefault="008F0CF1" w:rsidP="00A72E8B">
      <w:pPr>
        <w:spacing w:after="0"/>
        <w:rPr>
          <w:rFonts w:asciiTheme="minorHAnsi" w:eastAsia="MS Mincho" w:hAnsiTheme="minorHAnsi" w:cs="Arial"/>
          <w:sz w:val="24"/>
          <w:szCs w:val="24"/>
          <w:lang w:eastAsia="de-DE"/>
        </w:rPr>
      </w:pPr>
    </w:p>
    <w:p w14:paraId="05598AA0" w14:textId="7AE50D4D" w:rsidR="005B26E4" w:rsidRPr="00673053" w:rsidRDefault="00FF2E07" w:rsidP="005B26E4">
      <w:pPr>
        <w:tabs>
          <w:tab w:val="left" w:pos="7480"/>
        </w:tabs>
        <w:spacing w:line="360" w:lineRule="auto"/>
        <w:rPr>
          <w:rFonts w:asciiTheme="minorHAnsi" w:hAnsiTheme="minorHAnsi"/>
          <w:b/>
          <w:sz w:val="18"/>
        </w:rPr>
      </w:pPr>
      <w:r w:rsidRPr="00673053">
        <w:rPr>
          <w:rFonts w:asciiTheme="minorHAnsi" w:hAnsiTheme="minorHAnsi"/>
          <w:b/>
          <w:sz w:val="18"/>
        </w:rPr>
        <w:t>Die Weiss Technik Unternehmen</w:t>
      </w:r>
    </w:p>
    <w:p w14:paraId="2D6D5593" w14:textId="71A5AB54" w:rsidR="0050065C" w:rsidRPr="009F6225" w:rsidRDefault="00FF2E07" w:rsidP="009F6225">
      <w:pPr>
        <w:tabs>
          <w:tab w:val="left" w:pos="7480"/>
        </w:tabs>
        <w:spacing w:line="360" w:lineRule="auto"/>
        <w:ind w:right="-6"/>
        <w:rPr>
          <w:rFonts w:asciiTheme="minorHAnsi" w:hAnsiTheme="minorHAnsi"/>
          <w:sz w:val="18"/>
        </w:rPr>
      </w:pPr>
      <w:r w:rsidRPr="00673053">
        <w:rPr>
          <w:rFonts w:asciiTheme="minorHAnsi" w:hAnsiTheme="minorHAnsi"/>
          <w:sz w:val="18"/>
        </w:rPr>
        <w:t>Die Weiss Technik Unternehmen bieten unter dem Slogan - Test it. Heat it. Cool it. – Lösungen, die rund um den Globus in Forschung und Entwicklung sowie bei Fertigung und Qualitätssicherung zahlreicher Produkte eingesetzt werden. Unsere Experten sorgen mit mehr als 2</w:t>
      </w:r>
      <w:r w:rsidR="000B2D84" w:rsidRPr="00673053">
        <w:rPr>
          <w:rFonts w:asciiTheme="minorHAnsi" w:hAnsiTheme="minorHAnsi"/>
          <w:sz w:val="18"/>
        </w:rPr>
        <w:t>2</w:t>
      </w:r>
      <w:r w:rsidR="006E0CFB">
        <w:rPr>
          <w:rFonts w:asciiTheme="minorHAnsi" w:hAnsiTheme="minorHAnsi"/>
          <w:sz w:val="18"/>
        </w:rPr>
        <w:t xml:space="preserve"> Gesellschaften an 40</w:t>
      </w:r>
      <w:r w:rsidRPr="00673053">
        <w:rPr>
          <w:rFonts w:asciiTheme="minorHAnsi" w:hAnsiTheme="minorHAnsi"/>
          <w:sz w:val="18"/>
        </w:rPr>
        <w:t xml:space="preserve"> Standorten für Ihre optimale Betreuung sowie hohe Betriebssicherheit Ihrer Systeme. Zu den Produkten unter der Marke </w:t>
      </w:r>
      <w:proofErr w:type="spellStart"/>
      <w:r w:rsidRPr="00673053">
        <w:rPr>
          <w:rFonts w:asciiTheme="minorHAnsi" w:hAnsiTheme="minorHAnsi"/>
          <w:sz w:val="18"/>
        </w:rPr>
        <w:t>weisstechnik</w:t>
      </w:r>
      <w:proofErr w:type="spellEnd"/>
      <w:r w:rsidRPr="00673053">
        <w:rPr>
          <w:rFonts w:asciiTheme="minorHAnsi" w:hAnsiTheme="minorHAnsi"/>
          <w:sz w:val="18"/>
        </w:rPr>
        <w:t xml:space="preserve">® zählen die Umweltsimulation und Klimatechnik sowie </w:t>
      </w:r>
      <w:proofErr w:type="spellStart"/>
      <w:r w:rsidRPr="00673053">
        <w:rPr>
          <w:rFonts w:asciiTheme="minorHAnsi" w:hAnsiTheme="minorHAnsi"/>
          <w:sz w:val="18"/>
        </w:rPr>
        <w:t>Containmentlösungen</w:t>
      </w:r>
      <w:proofErr w:type="spellEnd"/>
      <w:r w:rsidRPr="00673053">
        <w:rPr>
          <w:rFonts w:asciiTheme="minorHAnsi" w:hAnsiTheme="minorHAnsi"/>
          <w:sz w:val="18"/>
        </w:rPr>
        <w:t xml:space="preserve">. Mit den </w:t>
      </w:r>
      <w:proofErr w:type="spellStart"/>
      <w:r w:rsidRPr="00673053">
        <w:rPr>
          <w:rFonts w:asciiTheme="minorHAnsi" w:hAnsiTheme="minorHAnsi"/>
          <w:sz w:val="18"/>
        </w:rPr>
        <w:t>Prüfsyste-men</w:t>
      </w:r>
      <w:proofErr w:type="spellEnd"/>
      <w:r w:rsidRPr="00673053">
        <w:rPr>
          <w:rFonts w:asciiTheme="minorHAnsi" w:hAnsiTheme="minorHAnsi"/>
          <w:sz w:val="18"/>
        </w:rPr>
        <w:t xml:space="preserve"> aus dem Bereich Umweltsimulation können verschiedene Umwelteinflüsse rund um den Erdball im Zeitraffer simuliert werden. Das zu prüfende Produkt wird unter realer Belastung auf seine Funktionalität, Qualität, Zuverlässigkeit, Materialbeständigkeit und Lebensdauer untersucht. Die Abmessungen der Prüfeinrichtungen reichen von Laborprüfschränken bis hin zu Testkammern für Flugzeugkomponenten mit einem Volumen von mehreren hundert Kubikmetern. Die Weiss Technik Unternehmen sind Teil der in Heuchelheim bei Gießen ansässigen Schunk Group.  </w:t>
      </w:r>
    </w:p>
    <w:p w14:paraId="6395CDD9" w14:textId="77777777" w:rsidR="009F6225" w:rsidRDefault="0050065C" w:rsidP="009F6225">
      <w:pPr>
        <w:tabs>
          <w:tab w:val="left" w:pos="7480"/>
        </w:tabs>
        <w:spacing w:line="360" w:lineRule="auto"/>
        <w:ind w:right="-6"/>
        <w:rPr>
          <w:rFonts w:asciiTheme="minorHAnsi" w:hAnsiTheme="minorHAnsi"/>
          <w:sz w:val="18"/>
        </w:rPr>
      </w:pPr>
      <w:r w:rsidRPr="00673053">
        <w:rPr>
          <w:rFonts w:asciiTheme="minorHAnsi" w:eastAsia="Times New Roman" w:hAnsiTheme="minorHAnsi" w:cs="Calibri"/>
          <w:b/>
          <w:iCs/>
          <w:sz w:val="18"/>
          <w:szCs w:val="18"/>
          <w:lang w:eastAsia="de-DE"/>
        </w:rPr>
        <w:lastRenderedPageBreak/>
        <w:t>Schunk Group</w:t>
      </w:r>
      <w:r w:rsidRPr="00673053">
        <w:rPr>
          <w:rFonts w:asciiTheme="minorHAnsi" w:eastAsia="Times New Roman" w:hAnsiTheme="minorHAnsi" w:cs="Calibri"/>
          <w:iCs/>
          <w:sz w:val="18"/>
          <w:szCs w:val="18"/>
          <w:lang w:eastAsia="de-DE"/>
        </w:rPr>
        <w:br/>
      </w:r>
      <w:r w:rsidR="009061A1" w:rsidRPr="00673053">
        <w:rPr>
          <w:rFonts w:asciiTheme="minorHAnsi" w:eastAsia="Times New Roman" w:hAnsiTheme="minorHAnsi" w:cs="Calibri"/>
          <w:iCs/>
          <w:sz w:val="18"/>
          <w:szCs w:val="18"/>
          <w:lang w:eastAsia="de-DE"/>
        </w:rPr>
        <w:t>Die Schunk Group ist ein international agierender Technologiekonzern mit rund 8.100 Beschäftigten in 29 Ländern. Das Unternehmen bietet ein breites Produkt- und Leistungsspektrum aus den Bereichen Kohlenstofftechnik und Keramik, Umweltsimulation und Klimatechnik, Sintermetall und Ultraschallschw</w:t>
      </w:r>
      <w:r w:rsidR="000B2D84" w:rsidRPr="00673053">
        <w:rPr>
          <w:rFonts w:asciiTheme="minorHAnsi" w:eastAsia="Times New Roman" w:hAnsiTheme="minorHAnsi" w:cs="Calibri"/>
          <w:iCs/>
          <w:sz w:val="18"/>
          <w:szCs w:val="18"/>
          <w:lang w:eastAsia="de-DE"/>
        </w:rPr>
        <w:t>eißen. Die Schunk Group hat 2016 einen Umsatz von mehr als 1,1</w:t>
      </w:r>
      <w:r w:rsidR="009061A1" w:rsidRPr="00673053">
        <w:rPr>
          <w:rFonts w:asciiTheme="minorHAnsi" w:eastAsia="Times New Roman" w:hAnsiTheme="minorHAnsi" w:cs="Calibri"/>
          <w:iCs/>
          <w:sz w:val="18"/>
          <w:szCs w:val="18"/>
          <w:lang w:eastAsia="de-DE"/>
        </w:rPr>
        <w:t xml:space="preserve"> Mrd. Euro erzielt.</w:t>
      </w:r>
      <w:r w:rsidR="009F6225" w:rsidRPr="009F6225">
        <w:rPr>
          <w:rFonts w:asciiTheme="minorHAnsi" w:hAnsiTheme="minorHAnsi"/>
          <w:sz w:val="18"/>
        </w:rPr>
        <w:t xml:space="preserve"> </w:t>
      </w:r>
    </w:p>
    <w:p w14:paraId="4FCB63E4" w14:textId="437D96D1" w:rsidR="009F6225" w:rsidRPr="00673053" w:rsidRDefault="00373029" w:rsidP="009F6225">
      <w:pPr>
        <w:tabs>
          <w:tab w:val="left" w:pos="7480"/>
        </w:tabs>
        <w:spacing w:line="360" w:lineRule="auto"/>
        <w:ind w:right="-6"/>
        <w:rPr>
          <w:rFonts w:asciiTheme="minorHAnsi" w:hAnsiTheme="minorHAnsi"/>
          <w:sz w:val="18"/>
        </w:rPr>
      </w:pPr>
      <w:r>
        <w:rPr>
          <w:rFonts w:asciiTheme="minorHAnsi" w:hAnsiTheme="minorHAnsi"/>
          <w:sz w:val="18"/>
        </w:rPr>
        <w:t>(6.285</w:t>
      </w:r>
      <w:bookmarkStart w:id="0" w:name="_GoBack"/>
      <w:bookmarkEnd w:id="0"/>
      <w:r w:rsidR="009F6225" w:rsidRPr="00673053">
        <w:rPr>
          <w:rFonts w:asciiTheme="minorHAnsi" w:hAnsiTheme="minorHAnsi"/>
          <w:sz w:val="18"/>
        </w:rPr>
        <w:t xml:space="preserve"> Zeichen inkl. Leerzeichen)</w:t>
      </w:r>
    </w:p>
    <w:p w14:paraId="17941799" w14:textId="77777777" w:rsidR="009F6225" w:rsidRPr="00673053" w:rsidRDefault="009F6225" w:rsidP="009F6225">
      <w:pPr>
        <w:tabs>
          <w:tab w:val="left" w:pos="7810"/>
          <w:tab w:val="left" w:pos="8250"/>
        </w:tabs>
        <w:spacing w:line="360" w:lineRule="auto"/>
        <w:ind w:right="-1"/>
        <w:rPr>
          <w:rFonts w:asciiTheme="minorHAnsi" w:hAnsiTheme="minorHAnsi"/>
          <w:iCs/>
          <w:sz w:val="18"/>
          <w:szCs w:val="18"/>
        </w:rPr>
      </w:pPr>
      <w:r w:rsidRPr="00673053">
        <w:rPr>
          <w:rFonts w:asciiTheme="minorHAnsi" w:hAnsiTheme="minorHAnsi"/>
          <w:iCs/>
          <w:sz w:val="18"/>
          <w:szCs w:val="18"/>
        </w:rPr>
        <w:t>Abdruck honorarfrei. Bitte geben Sie als Quelle Weiss Technik Unternehmen an.</w:t>
      </w:r>
    </w:p>
    <w:p w14:paraId="5678A757" w14:textId="77777777" w:rsidR="0050065C" w:rsidRPr="00673053" w:rsidRDefault="0050065C" w:rsidP="009061A1">
      <w:pPr>
        <w:tabs>
          <w:tab w:val="left" w:pos="7810"/>
          <w:tab w:val="left" w:pos="8250"/>
        </w:tabs>
        <w:spacing w:line="360" w:lineRule="auto"/>
        <w:ind w:right="-1"/>
        <w:rPr>
          <w:rFonts w:asciiTheme="minorHAnsi" w:hAnsiTheme="minorHAnsi"/>
          <w:sz w:val="18"/>
          <w:szCs w:val="18"/>
          <w:lang w:val="de-CH"/>
        </w:rPr>
      </w:pPr>
    </w:p>
    <w:sectPr w:rsidR="0050065C" w:rsidRPr="00673053" w:rsidSect="00D54AA8">
      <w:headerReference w:type="default" r:id="rId8"/>
      <w:footerReference w:type="default" r:id="rId9"/>
      <w:headerReference w:type="first" r:id="rId10"/>
      <w:footerReference w:type="first" r:id="rId11"/>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EE044" w14:textId="77777777" w:rsidR="00586958" w:rsidRDefault="00586958" w:rsidP="00437FEE">
      <w:pPr>
        <w:spacing w:after="0"/>
      </w:pPr>
      <w:r>
        <w:separator/>
      </w:r>
    </w:p>
  </w:endnote>
  <w:endnote w:type="continuationSeparator" w:id="0">
    <w:p w14:paraId="4B97F030" w14:textId="77777777" w:rsidR="00586958" w:rsidRDefault="00586958"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2D3CA" w14:textId="656ABF98"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2D18CB">
      <w:rPr>
        <w:noProof/>
      </w:rPr>
      <w:t>2</w:t>
    </w:r>
    <w:r w:rsidRPr="0050065C">
      <w:fldChar w:fldCharType="end"/>
    </w:r>
    <w:r w:rsidRPr="0050065C">
      <w:t xml:space="preserve"> / </w:t>
    </w:r>
    <w:fldSimple w:instr="NUMPAGES  \* Arabic  \* MERGEFORMAT">
      <w:r w:rsidR="002D18CB">
        <w:rPr>
          <w:noProof/>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595FC" w14:textId="77777777"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FF2E07">
      <w:rPr>
        <w:b/>
        <w:noProof/>
      </w:rPr>
      <w:t>2</w:t>
    </w:r>
    <w:r>
      <w:rPr>
        <w:b/>
      </w:rPr>
      <w:fldChar w:fldCharType="end"/>
    </w:r>
  </w:p>
  <w:p w14:paraId="3FA79CBE" w14:textId="77777777"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609C2" w14:textId="77777777" w:rsidR="00586958" w:rsidRDefault="00586958" w:rsidP="00437FEE">
      <w:pPr>
        <w:spacing w:after="0"/>
      </w:pPr>
      <w:r>
        <w:separator/>
      </w:r>
    </w:p>
  </w:footnote>
  <w:footnote w:type="continuationSeparator" w:id="0">
    <w:p w14:paraId="2E03FE38" w14:textId="77777777" w:rsidR="00586958" w:rsidRDefault="00586958"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D61A5" w14:textId="77777777"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14:anchorId="6B6418C9" wp14:editId="7A17D246">
          <wp:simplePos x="0" y="0"/>
          <wp:positionH relativeFrom="page">
            <wp:posOffset>362585</wp:posOffset>
          </wp:positionH>
          <wp:positionV relativeFrom="page">
            <wp:posOffset>361950</wp:posOffset>
          </wp:positionV>
          <wp:extent cx="2579370" cy="1400175"/>
          <wp:effectExtent l="0" t="0" r="0" b="9525"/>
          <wp:wrapNone/>
          <wp:docPr id="5"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79370"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3BDDE1A7" w14:textId="77777777" w:rsidTr="00ED35D6">
      <w:trPr>
        <w:trHeight w:val="357"/>
      </w:trPr>
      <w:tc>
        <w:tcPr>
          <w:tcW w:w="5670" w:type="dxa"/>
        </w:tcPr>
        <w:p w14:paraId="3062081C" w14:textId="77777777" w:rsidR="00994DDC" w:rsidRPr="00ED35D6" w:rsidRDefault="00994DDC" w:rsidP="00ED35D6">
          <w:pPr>
            <w:pStyle w:val="Kopfzeile"/>
            <w:jc w:val="right"/>
            <w:rPr>
              <w:b/>
              <w:sz w:val="24"/>
              <w:szCs w:val="24"/>
            </w:rPr>
          </w:pPr>
          <w:r w:rsidRPr="00ED35D6">
            <w:rPr>
              <w:b/>
              <w:sz w:val="24"/>
              <w:szCs w:val="24"/>
            </w:rPr>
            <w:t>Dokumenttitel</w:t>
          </w:r>
        </w:p>
      </w:tc>
    </w:tr>
  </w:tbl>
  <w:p w14:paraId="4A26A872" w14:textId="77777777" w:rsidR="00994DDC" w:rsidRDefault="00DE6A56">
    <w:pPr>
      <w:pStyle w:val="Kopfzeile"/>
    </w:pPr>
    <w:r>
      <w:rPr>
        <w:noProof/>
        <w:lang w:eastAsia="de-DE"/>
      </w:rPr>
      <w:drawing>
        <wp:anchor distT="0" distB="0" distL="114300" distR="114300" simplePos="0" relativeHeight="251657216" behindDoc="1" locked="0" layoutInCell="1" allowOverlap="1" wp14:anchorId="7EEABFFC" wp14:editId="0ED430CB">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E07"/>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B2D84"/>
    <w:rsid w:val="000C3C6C"/>
    <w:rsid w:val="000C6EB4"/>
    <w:rsid w:val="000D243D"/>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18CB"/>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3029"/>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1BBC"/>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86958"/>
    <w:rsid w:val="005936EE"/>
    <w:rsid w:val="00596E0A"/>
    <w:rsid w:val="005A2076"/>
    <w:rsid w:val="005A5849"/>
    <w:rsid w:val="005A606C"/>
    <w:rsid w:val="005B19D9"/>
    <w:rsid w:val="005B26E4"/>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3053"/>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6E0CFB"/>
    <w:rsid w:val="0071230C"/>
    <w:rsid w:val="007163B1"/>
    <w:rsid w:val="00754A54"/>
    <w:rsid w:val="00772877"/>
    <w:rsid w:val="007753D5"/>
    <w:rsid w:val="00780BDF"/>
    <w:rsid w:val="007825A8"/>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0CF1"/>
    <w:rsid w:val="008F1AEA"/>
    <w:rsid w:val="0090124C"/>
    <w:rsid w:val="0090562D"/>
    <w:rsid w:val="00905B67"/>
    <w:rsid w:val="009061A1"/>
    <w:rsid w:val="009144C8"/>
    <w:rsid w:val="009149EE"/>
    <w:rsid w:val="00921469"/>
    <w:rsid w:val="00923425"/>
    <w:rsid w:val="00927510"/>
    <w:rsid w:val="009363B6"/>
    <w:rsid w:val="00951141"/>
    <w:rsid w:val="00955012"/>
    <w:rsid w:val="0096059C"/>
    <w:rsid w:val="009622AB"/>
    <w:rsid w:val="0097084E"/>
    <w:rsid w:val="009838FA"/>
    <w:rsid w:val="00984C3C"/>
    <w:rsid w:val="00985A17"/>
    <w:rsid w:val="00994DDC"/>
    <w:rsid w:val="009A23A5"/>
    <w:rsid w:val="009A2C7A"/>
    <w:rsid w:val="009B18C2"/>
    <w:rsid w:val="009B200A"/>
    <w:rsid w:val="009B594D"/>
    <w:rsid w:val="009B5B54"/>
    <w:rsid w:val="009B6442"/>
    <w:rsid w:val="009D3247"/>
    <w:rsid w:val="009E2F3B"/>
    <w:rsid w:val="009F6225"/>
    <w:rsid w:val="009F7CB8"/>
    <w:rsid w:val="00A1133B"/>
    <w:rsid w:val="00A3251C"/>
    <w:rsid w:val="00A42200"/>
    <w:rsid w:val="00A4240D"/>
    <w:rsid w:val="00A4399A"/>
    <w:rsid w:val="00A4667D"/>
    <w:rsid w:val="00A52B06"/>
    <w:rsid w:val="00A53767"/>
    <w:rsid w:val="00A607D0"/>
    <w:rsid w:val="00A6134E"/>
    <w:rsid w:val="00A62BFD"/>
    <w:rsid w:val="00A64B7F"/>
    <w:rsid w:val="00A657C0"/>
    <w:rsid w:val="00A66565"/>
    <w:rsid w:val="00A70096"/>
    <w:rsid w:val="00A70DD7"/>
    <w:rsid w:val="00A72E8B"/>
    <w:rsid w:val="00A73B42"/>
    <w:rsid w:val="00A85370"/>
    <w:rsid w:val="00A9188C"/>
    <w:rsid w:val="00A937C2"/>
    <w:rsid w:val="00A95186"/>
    <w:rsid w:val="00A95663"/>
    <w:rsid w:val="00A970C2"/>
    <w:rsid w:val="00A9720F"/>
    <w:rsid w:val="00AA4982"/>
    <w:rsid w:val="00AA7878"/>
    <w:rsid w:val="00AB0559"/>
    <w:rsid w:val="00AB4AB1"/>
    <w:rsid w:val="00AB60C2"/>
    <w:rsid w:val="00AC0662"/>
    <w:rsid w:val="00AD03BB"/>
    <w:rsid w:val="00AD6D9E"/>
    <w:rsid w:val="00AE297C"/>
    <w:rsid w:val="00AE5C5F"/>
    <w:rsid w:val="00AE7567"/>
    <w:rsid w:val="00AF1E27"/>
    <w:rsid w:val="00AF379F"/>
    <w:rsid w:val="00AF7F3A"/>
    <w:rsid w:val="00B009E0"/>
    <w:rsid w:val="00B239CD"/>
    <w:rsid w:val="00B25DE2"/>
    <w:rsid w:val="00B60D1E"/>
    <w:rsid w:val="00B631D6"/>
    <w:rsid w:val="00B651E0"/>
    <w:rsid w:val="00B65B56"/>
    <w:rsid w:val="00B67DB8"/>
    <w:rsid w:val="00B73DBE"/>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C7"/>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2516"/>
    <w:rsid w:val="00F32D20"/>
    <w:rsid w:val="00F53324"/>
    <w:rsid w:val="00F569F3"/>
    <w:rsid w:val="00F579E1"/>
    <w:rsid w:val="00F6429D"/>
    <w:rsid w:val="00F70882"/>
    <w:rsid w:val="00F72EB3"/>
    <w:rsid w:val="00F77374"/>
    <w:rsid w:val="00F81E84"/>
    <w:rsid w:val="00F85890"/>
    <w:rsid w:val="00F85931"/>
    <w:rsid w:val="00F900B2"/>
    <w:rsid w:val="00F90EF2"/>
    <w:rsid w:val="00F92EC7"/>
    <w:rsid w:val="00FA13B5"/>
    <w:rsid w:val="00FA4FB0"/>
    <w:rsid w:val="00FA4FED"/>
    <w:rsid w:val="00FA5FBE"/>
    <w:rsid w:val="00FB48A2"/>
    <w:rsid w:val="00FB5183"/>
    <w:rsid w:val="00FB73BB"/>
    <w:rsid w:val="00FC30BC"/>
    <w:rsid w:val="00FD30C4"/>
    <w:rsid w:val="00FD397C"/>
    <w:rsid w:val="00FD5C67"/>
    <w:rsid w:val="00FF2E0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684835"/>
  <w15:chartTrackingRefBased/>
  <w15:docId w15:val="{D3C75794-F212-457C-BCE6-34F0012A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character" w:styleId="Kommentarzeichen">
    <w:name w:val="annotation reference"/>
    <w:basedOn w:val="Absatz-Standardschriftart"/>
    <w:uiPriority w:val="99"/>
    <w:semiHidden/>
    <w:unhideWhenUsed/>
    <w:rsid w:val="00673053"/>
    <w:rPr>
      <w:sz w:val="16"/>
      <w:szCs w:val="16"/>
    </w:rPr>
  </w:style>
  <w:style w:type="paragraph" w:styleId="Kommentartext">
    <w:name w:val="annotation text"/>
    <w:basedOn w:val="Standard"/>
    <w:link w:val="KommentartextZchn"/>
    <w:uiPriority w:val="99"/>
    <w:semiHidden/>
    <w:unhideWhenUsed/>
    <w:rsid w:val="00673053"/>
    <w:pPr>
      <w:spacing w:after="0"/>
    </w:pPr>
    <w:rPr>
      <w:rFonts w:ascii="Times New Roman" w:eastAsiaTheme="minorEastAsia" w:hAnsi="Times New Roman"/>
      <w:sz w:val="20"/>
      <w:szCs w:val="20"/>
      <w:lang w:eastAsia="de-DE"/>
    </w:rPr>
  </w:style>
  <w:style w:type="character" w:customStyle="1" w:styleId="KommentartextZchn">
    <w:name w:val="Kommentartext Zchn"/>
    <w:basedOn w:val="Absatz-Standardschriftart"/>
    <w:link w:val="Kommentartext"/>
    <w:uiPriority w:val="99"/>
    <w:semiHidden/>
    <w:rsid w:val="00673053"/>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ODEN~1\AppData\Local\Temp\notes7A3E85\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AE59A-86EA-46E7-AA97-81975C64C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4</Pages>
  <Words>884</Words>
  <Characters>5571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Bodenhagen, Andrea</dc:creator>
  <cp:keywords/>
  <cp:lastModifiedBy>Claudia Lorch</cp:lastModifiedBy>
  <cp:revision>3</cp:revision>
  <cp:lastPrinted>2015-02-13T08:38:00Z</cp:lastPrinted>
  <dcterms:created xsi:type="dcterms:W3CDTF">2018-09-11T10:09:00Z</dcterms:created>
  <dcterms:modified xsi:type="dcterms:W3CDTF">2018-09-11T10:14:00Z</dcterms:modified>
</cp:coreProperties>
</file>